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F7" w:rsidRPr="000812A3" w:rsidRDefault="00CB3E3F" w:rsidP="000812A3">
      <w:pPr>
        <w:jc w:val="center"/>
        <w:rPr>
          <w:rFonts w:ascii="黑体" w:eastAsia="黑体" w:hAnsi="黑体" w:cstheme="minorBidi"/>
          <w:b/>
          <w:sz w:val="32"/>
          <w:szCs w:val="22"/>
        </w:rPr>
      </w:pPr>
      <w:r>
        <w:rPr>
          <w:rFonts w:ascii="黑体" w:eastAsia="黑体" w:hAnsi="黑体" w:cstheme="minorBidi" w:hint="eastAsia"/>
          <w:b/>
          <w:sz w:val="32"/>
          <w:szCs w:val="22"/>
        </w:rPr>
        <w:t>采购需求</w:t>
      </w:r>
    </w:p>
    <w:p w:rsidR="002436F7" w:rsidRPr="000812A3" w:rsidRDefault="00013EDF" w:rsidP="000812A3">
      <w:pPr>
        <w:ind w:firstLineChars="200" w:firstLine="560"/>
        <w:rPr>
          <w:rFonts w:ascii="仿宋" w:eastAsia="仿宋" w:hAnsi="仿宋" w:cstheme="minorBidi"/>
          <w:sz w:val="28"/>
          <w:szCs w:val="28"/>
        </w:rPr>
      </w:pPr>
      <w:r w:rsidRPr="00013EDF">
        <w:rPr>
          <w:rFonts w:ascii="仿宋" w:eastAsia="仿宋" w:hAnsi="仿宋" w:cstheme="minorBidi" w:hint="eastAsia"/>
          <w:sz w:val="28"/>
          <w:szCs w:val="28"/>
        </w:rPr>
        <w:t>超市指定品类提货凭证</w:t>
      </w:r>
      <w:r w:rsidR="007863BE">
        <w:rPr>
          <w:rFonts w:ascii="仿宋" w:eastAsia="仿宋" w:hAnsi="仿宋" w:cstheme="minorBidi"/>
          <w:sz w:val="28"/>
          <w:szCs w:val="28"/>
        </w:rPr>
        <w:t>193</w:t>
      </w:r>
      <w:bookmarkStart w:id="0" w:name="_GoBack"/>
      <w:bookmarkEnd w:id="0"/>
      <w:r w:rsidRPr="00013EDF">
        <w:rPr>
          <w:rFonts w:ascii="仿宋" w:eastAsia="仿宋" w:hAnsi="仿宋" w:cstheme="minorBidi" w:hint="eastAsia"/>
          <w:sz w:val="28"/>
          <w:szCs w:val="28"/>
        </w:rPr>
        <w:t>套</w:t>
      </w:r>
      <w:r>
        <w:rPr>
          <w:rFonts w:ascii="仿宋" w:eastAsia="仿宋" w:hAnsi="仿宋" w:cstheme="minorBidi" w:hint="eastAsia"/>
          <w:sz w:val="28"/>
          <w:szCs w:val="28"/>
        </w:rPr>
        <w:t>，用于</w:t>
      </w:r>
      <w:r w:rsidR="002436F7" w:rsidRPr="000812A3">
        <w:rPr>
          <w:rFonts w:ascii="仿宋" w:eastAsia="仿宋" w:hAnsi="仿宋" w:cstheme="minorBidi" w:hint="eastAsia"/>
          <w:sz w:val="28"/>
          <w:szCs w:val="28"/>
        </w:rPr>
        <w:t>离退休</w:t>
      </w:r>
      <w:r>
        <w:rPr>
          <w:rFonts w:ascii="仿宋" w:eastAsia="仿宋" w:hAnsi="仿宋" w:cstheme="minorBidi" w:hint="eastAsia"/>
          <w:sz w:val="28"/>
          <w:szCs w:val="28"/>
        </w:rPr>
        <w:t>职工</w:t>
      </w:r>
      <w:r w:rsidR="002436F7" w:rsidRPr="000812A3">
        <w:rPr>
          <w:rFonts w:ascii="仿宋" w:eastAsia="仿宋" w:hAnsi="仿宋" w:cstheme="minorBidi" w:hint="eastAsia"/>
          <w:sz w:val="28"/>
          <w:szCs w:val="28"/>
        </w:rPr>
        <w:t>春节福利，具体不低于如下标准：</w:t>
      </w:r>
    </w:p>
    <w:p w:rsidR="002436F7" w:rsidRPr="000812A3" w:rsidRDefault="0039632A" w:rsidP="000812A3">
      <w:pPr>
        <w:ind w:firstLineChars="200" w:firstLine="560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/>
          <w:sz w:val="28"/>
          <w:szCs w:val="28"/>
        </w:rPr>
        <w:t>1</w:t>
      </w:r>
      <w:r>
        <w:rPr>
          <w:rFonts w:ascii="仿宋" w:eastAsia="仿宋" w:hAnsi="仿宋" w:cstheme="minorBidi" w:hint="eastAsia"/>
          <w:sz w:val="28"/>
          <w:szCs w:val="28"/>
        </w:rPr>
        <w:t>、</w:t>
      </w:r>
      <w:r w:rsidR="002436F7" w:rsidRPr="000812A3">
        <w:rPr>
          <w:rFonts w:ascii="仿宋" w:eastAsia="仿宋" w:hAnsi="仿宋" w:cstheme="minorBidi" w:hint="eastAsia"/>
          <w:sz w:val="28"/>
          <w:szCs w:val="28"/>
        </w:rPr>
        <w:t>凭证要求</w:t>
      </w:r>
    </w:p>
    <w:p w:rsidR="0039632A" w:rsidRDefault="002436F7" w:rsidP="0039632A">
      <w:pPr>
        <w:ind w:firstLineChars="200" w:firstLine="560"/>
        <w:rPr>
          <w:rFonts w:ascii="仿宋" w:eastAsia="仿宋" w:hAnsi="仿宋" w:cstheme="minorBidi"/>
          <w:sz w:val="28"/>
          <w:szCs w:val="28"/>
        </w:rPr>
      </w:pPr>
      <w:r w:rsidRPr="000812A3">
        <w:rPr>
          <w:rFonts w:ascii="仿宋" w:eastAsia="仿宋" w:hAnsi="仿宋" w:cstheme="minorBidi" w:hint="eastAsia"/>
          <w:sz w:val="28"/>
          <w:szCs w:val="28"/>
        </w:rPr>
        <w:t>符合中国传统春节节日习惯的用品和职工群众必需的生活用品等，一般限定在粮油、乳制品、洗护用品、洗涤用品、纸制品、坚果、水果、干货。</w:t>
      </w:r>
    </w:p>
    <w:p w:rsidR="002436F7" w:rsidRPr="000812A3" w:rsidRDefault="0039632A" w:rsidP="0039632A">
      <w:pPr>
        <w:ind w:firstLineChars="200" w:firstLine="560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>2、</w:t>
      </w:r>
      <w:r w:rsidR="002436F7" w:rsidRPr="000812A3">
        <w:rPr>
          <w:rFonts w:ascii="仿宋" w:eastAsia="仿宋" w:hAnsi="仿宋" w:cstheme="minorBidi" w:hint="eastAsia"/>
          <w:sz w:val="28"/>
          <w:szCs w:val="28"/>
        </w:rPr>
        <w:t>面值要求</w:t>
      </w:r>
    </w:p>
    <w:p w:rsidR="002436F7" w:rsidRPr="000812A3" w:rsidRDefault="002436F7" w:rsidP="000812A3">
      <w:pPr>
        <w:ind w:firstLineChars="200" w:firstLine="560"/>
        <w:rPr>
          <w:rFonts w:ascii="仿宋" w:eastAsia="仿宋" w:hAnsi="仿宋" w:cstheme="minorBidi"/>
          <w:sz w:val="28"/>
          <w:szCs w:val="28"/>
        </w:rPr>
      </w:pPr>
      <w:r w:rsidRPr="000812A3">
        <w:rPr>
          <w:rFonts w:ascii="仿宋" w:eastAsia="仿宋" w:hAnsi="仿宋" w:cstheme="minorBidi" w:hint="eastAsia"/>
          <w:sz w:val="28"/>
          <w:szCs w:val="28"/>
        </w:rPr>
        <w:t>50元每张，以下每种品类各5张</w:t>
      </w:r>
    </w:p>
    <w:p w:rsidR="002436F7" w:rsidRPr="000812A3" w:rsidRDefault="002436F7" w:rsidP="000812A3">
      <w:pPr>
        <w:ind w:firstLineChars="200" w:firstLine="560"/>
        <w:rPr>
          <w:rFonts w:ascii="仿宋" w:eastAsia="仿宋" w:hAnsi="仿宋" w:cstheme="minorBidi"/>
          <w:sz w:val="28"/>
          <w:szCs w:val="28"/>
        </w:rPr>
      </w:pPr>
      <w:r w:rsidRPr="000812A3">
        <w:rPr>
          <w:rFonts w:ascii="仿宋" w:eastAsia="仿宋" w:hAnsi="仿宋" w:cstheme="minorBidi" w:hint="eastAsia"/>
          <w:sz w:val="28"/>
          <w:szCs w:val="28"/>
        </w:rPr>
        <w:t>品类1：综合类-限制在粮油、乳制品、洗护用品、洗涤用品、纸制品范围</w:t>
      </w:r>
    </w:p>
    <w:p w:rsidR="002436F7" w:rsidRPr="000812A3" w:rsidRDefault="002436F7" w:rsidP="000812A3">
      <w:pPr>
        <w:ind w:firstLineChars="200" w:firstLine="560"/>
        <w:rPr>
          <w:rFonts w:ascii="仿宋" w:eastAsia="仿宋" w:hAnsi="仿宋" w:cstheme="minorBidi"/>
          <w:sz w:val="28"/>
          <w:szCs w:val="28"/>
        </w:rPr>
      </w:pPr>
      <w:r w:rsidRPr="000812A3">
        <w:rPr>
          <w:rFonts w:ascii="仿宋" w:eastAsia="仿宋" w:hAnsi="仿宋" w:cstheme="minorBidi" w:hint="eastAsia"/>
          <w:sz w:val="28"/>
          <w:szCs w:val="28"/>
        </w:rPr>
        <w:t>品类2：食品类-限制在粮油、乳制品、坚果、水果、干货范围</w:t>
      </w:r>
    </w:p>
    <w:p w:rsidR="002436F7" w:rsidRPr="000812A3" w:rsidRDefault="000948EE" w:rsidP="000812A3">
      <w:pPr>
        <w:ind w:firstLineChars="200" w:firstLine="560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/>
          <w:sz w:val="28"/>
          <w:szCs w:val="28"/>
        </w:rPr>
        <w:t>3</w:t>
      </w:r>
      <w:r>
        <w:rPr>
          <w:rFonts w:ascii="仿宋" w:eastAsia="仿宋" w:hAnsi="仿宋" w:cstheme="minorBidi" w:hint="eastAsia"/>
          <w:sz w:val="28"/>
          <w:szCs w:val="28"/>
        </w:rPr>
        <w:t>、</w:t>
      </w:r>
      <w:r w:rsidR="002436F7" w:rsidRPr="000812A3">
        <w:rPr>
          <w:rFonts w:ascii="仿宋" w:eastAsia="仿宋" w:hAnsi="仿宋" w:cstheme="minorBidi" w:hint="eastAsia"/>
          <w:sz w:val="28"/>
          <w:szCs w:val="28"/>
        </w:rPr>
        <w:t>门店</w:t>
      </w:r>
      <w:r w:rsidR="00CD6FDF">
        <w:rPr>
          <w:rFonts w:ascii="仿宋" w:eastAsia="仿宋" w:hAnsi="仿宋" w:cstheme="minorBidi" w:hint="eastAsia"/>
          <w:sz w:val="28"/>
          <w:szCs w:val="28"/>
        </w:rPr>
        <w:t>数量</w:t>
      </w:r>
      <w:r w:rsidR="002436F7" w:rsidRPr="000812A3">
        <w:rPr>
          <w:rFonts w:ascii="仿宋" w:eastAsia="仿宋" w:hAnsi="仿宋" w:cstheme="minorBidi" w:hint="eastAsia"/>
          <w:sz w:val="28"/>
          <w:szCs w:val="28"/>
        </w:rPr>
        <w:t>要求</w:t>
      </w:r>
    </w:p>
    <w:p w:rsidR="002436F7" w:rsidRPr="000812A3" w:rsidRDefault="002436F7" w:rsidP="000812A3">
      <w:pPr>
        <w:ind w:firstLineChars="200" w:firstLine="560"/>
        <w:rPr>
          <w:rFonts w:ascii="仿宋" w:eastAsia="仿宋" w:hAnsi="仿宋" w:cstheme="minorBidi"/>
          <w:sz w:val="28"/>
          <w:szCs w:val="28"/>
        </w:rPr>
      </w:pPr>
      <w:r w:rsidRPr="000812A3">
        <w:rPr>
          <w:rFonts w:ascii="仿宋" w:eastAsia="仿宋" w:hAnsi="仿宋" w:cstheme="minorBidi" w:hint="eastAsia"/>
          <w:sz w:val="28"/>
          <w:szCs w:val="28"/>
        </w:rPr>
        <w:t>要求覆盖南京市区内大部分区域，便于离退休职工就近采购。</w:t>
      </w:r>
    </w:p>
    <w:p w:rsidR="002436F7" w:rsidRPr="000812A3" w:rsidRDefault="00BB74D8" w:rsidP="000812A3">
      <w:pPr>
        <w:ind w:firstLineChars="200" w:firstLine="560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/>
          <w:sz w:val="28"/>
          <w:szCs w:val="28"/>
        </w:rPr>
        <w:t>4</w:t>
      </w:r>
      <w:r>
        <w:rPr>
          <w:rFonts w:ascii="仿宋" w:eastAsia="仿宋" w:hAnsi="仿宋" w:cstheme="minorBidi" w:hint="eastAsia"/>
          <w:sz w:val="28"/>
          <w:szCs w:val="28"/>
        </w:rPr>
        <w:t>、</w:t>
      </w:r>
      <w:r w:rsidR="002436F7" w:rsidRPr="000812A3">
        <w:rPr>
          <w:rFonts w:ascii="仿宋" w:eastAsia="仿宋" w:hAnsi="仿宋" w:cstheme="minorBidi" w:hint="eastAsia"/>
          <w:sz w:val="28"/>
          <w:szCs w:val="28"/>
        </w:rPr>
        <w:t>交货时间</w:t>
      </w:r>
      <w:r>
        <w:rPr>
          <w:rFonts w:ascii="仿宋" w:eastAsia="仿宋" w:hAnsi="仿宋" w:cstheme="minorBidi" w:hint="eastAsia"/>
          <w:sz w:val="28"/>
          <w:szCs w:val="28"/>
        </w:rPr>
        <w:t>要求</w:t>
      </w:r>
    </w:p>
    <w:p w:rsidR="002436F7" w:rsidRPr="000812A3" w:rsidRDefault="002436F7" w:rsidP="000812A3">
      <w:pPr>
        <w:ind w:firstLineChars="200" w:firstLine="560"/>
        <w:rPr>
          <w:rFonts w:ascii="仿宋" w:eastAsia="仿宋" w:hAnsi="仿宋" w:cstheme="minorBidi"/>
          <w:sz w:val="28"/>
          <w:szCs w:val="28"/>
        </w:rPr>
      </w:pPr>
      <w:r w:rsidRPr="000812A3">
        <w:rPr>
          <w:rFonts w:ascii="仿宋" w:eastAsia="仿宋" w:hAnsi="仿宋" w:cstheme="minorBidi" w:hint="eastAsia"/>
          <w:sz w:val="28"/>
          <w:szCs w:val="28"/>
        </w:rPr>
        <w:t>预付款汇出后3个工作日内提供全部提货凭证。</w:t>
      </w:r>
    </w:p>
    <w:p w:rsidR="004F09FE" w:rsidRPr="002436F7" w:rsidRDefault="004F09FE"/>
    <w:sectPr w:rsidR="004F09FE" w:rsidRPr="002436F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D1" w:rsidRDefault="009857D1" w:rsidP="002436F7">
      <w:r>
        <w:separator/>
      </w:r>
    </w:p>
  </w:endnote>
  <w:endnote w:type="continuationSeparator" w:id="0">
    <w:p w:rsidR="009857D1" w:rsidRDefault="009857D1" w:rsidP="0024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D1" w:rsidRDefault="009857D1" w:rsidP="002436F7">
      <w:r>
        <w:separator/>
      </w:r>
    </w:p>
  </w:footnote>
  <w:footnote w:type="continuationSeparator" w:id="0">
    <w:p w:rsidR="009857D1" w:rsidRDefault="009857D1" w:rsidP="00243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75" w:rsidRDefault="00505575">
    <w:pPr>
      <w:pStyle w:val="a3"/>
    </w:pPr>
    <w:r>
      <w:rPr>
        <w:rFonts w:hint="eastAsia"/>
      </w:rPr>
      <w:t>附件</w:t>
    </w:r>
    <w:r>
      <w:rPr>
        <w:rFonts w:hint="eastAsia"/>
      </w:rPr>
      <w:t>2</w:t>
    </w:r>
    <w:r>
      <w:rPr>
        <w:rFonts w:hint="eastAsia"/>
      </w:rPr>
      <w:t>：采购需求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A3F"/>
    <w:multiLevelType w:val="multilevel"/>
    <w:tmpl w:val="DAA2141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94"/>
    <w:rsid w:val="00013EDF"/>
    <w:rsid w:val="000812A3"/>
    <w:rsid w:val="000948EE"/>
    <w:rsid w:val="002436F7"/>
    <w:rsid w:val="0039632A"/>
    <w:rsid w:val="00447CD6"/>
    <w:rsid w:val="00497DFF"/>
    <w:rsid w:val="004F09FE"/>
    <w:rsid w:val="00505575"/>
    <w:rsid w:val="007863BE"/>
    <w:rsid w:val="007975E8"/>
    <w:rsid w:val="009857D1"/>
    <w:rsid w:val="00BA0E94"/>
    <w:rsid w:val="00BB74D8"/>
    <w:rsid w:val="00CB3E3F"/>
    <w:rsid w:val="00C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F407B"/>
  <w15:chartTrackingRefBased/>
  <w15:docId w15:val="{94AB80D7-8A40-4692-A305-C6C6057B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F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9"/>
    <w:qFormat/>
    <w:rsid w:val="002436F7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36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36F7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2436F7"/>
    <w:rPr>
      <w:rFonts w:ascii="Times New Roman" w:eastAsia="宋体" w:hAnsi="Times New Roman" w:cs="Times New Roman"/>
      <w:b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40</cp:revision>
  <dcterms:created xsi:type="dcterms:W3CDTF">2024-01-18T08:15:00Z</dcterms:created>
  <dcterms:modified xsi:type="dcterms:W3CDTF">2024-01-18T08:46:00Z</dcterms:modified>
</cp:coreProperties>
</file>