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00080339">
        <w:rPr>
          <w:rFonts w:ascii="宋体" w:hAnsi="宋体"/>
          <w:bCs/>
          <w:sz w:val="32"/>
          <w:szCs w:val="32"/>
          <w:u w:val="single"/>
        </w:rPr>
        <w:t xml:space="preserve">    </w:t>
      </w:r>
      <w:r w:rsidR="00080339"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41556D" w:rsidRDefault="0041556D" w:rsidP="00840502">
      <w:pPr>
        <w:spacing w:line="560" w:lineRule="exact"/>
        <w:jc w:val="center"/>
        <w:rPr>
          <w:rFonts w:ascii="宋体" w:hAnsi="宋体"/>
          <w:bCs/>
          <w:sz w:val="32"/>
          <w:szCs w:val="32"/>
        </w:rPr>
      </w:pPr>
    </w:p>
    <w:p w:rsidR="00300A91" w:rsidRDefault="00300A91" w:rsidP="00840502">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3252B2">
        <w:rPr>
          <w:rFonts w:ascii="宋体" w:hAnsi="宋体"/>
          <w:bCs/>
          <w:sz w:val="32"/>
          <w:szCs w:val="32"/>
          <w:u w:val="single"/>
        </w:rPr>
        <w:t xml:space="preserve">    </w:t>
      </w:r>
      <w:r w:rsidR="003252B2" w:rsidRPr="009D1FAB">
        <w:rPr>
          <w:rFonts w:ascii="宋体" w:hAnsi="宋体" w:hint="eastAsia"/>
          <w:bCs/>
          <w:sz w:val="32"/>
          <w:szCs w:val="32"/>
          <w:u w:val="single"/>
        </w:rPr>
        <w:t xml:space="preserve"> </w:t>
      </w:r>
    </w:p>
    <w:p w:rsidR="00135B35" w:rsidRDefault="00B60562" w:rsidP="0084050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3252B2">
        <w:rPr>
          <w:rFonts w:ascii="宋体" w:hAnsi="宋体"/>
          <w:bCs/>
          <w:sz w:val="32"/>
          <w:szCs w:val="32"/>
          <w:u w:val="single"/>
        </w:rPr>
        <w:t xml:space="preserve">    </w:t>
      </w:r>
      <w:r w:rsidR="003252B2" w:rsidRPr="009D1FAB">
        <w:rPr>
          <w:rFonts w:ascii="宋体" w:hAnsi="宋体" w:hint="eastAsia"/>
          <w:bCs/>
          <w:sz w:val="32"/>
          <w:szCs w:val="32"/>
          <w:u w:val="single"/>
        </w:rPr>
        <w:t xml:space="preserve"> </w:t>
      </w:r>
    </w:p>
    <w:p w:rsidR="0041556D" w:rsidRDefault="00CE61AD" w:rsidP="006779F5">
      <w:pPr>
        <w:spacing w:line="560" w:lineRule="exact"/>
        <w:ind w:firstLineChars="900" w:firstLine="2880"/>
        <w:rPr>
          <w:rFonts w:ascii="宋体" w:hAnsi="宋体"/>
          <w:bCs/>
          <w:sz w:val="32"/>
          <w:szCs w:val="32"/>
          <w:u w:val="single"/>
        </w:rPr>
      </w:pPr>
      <w:r w:rsidRPr="00CE61AD">
        <w:rPr>
          <w:rFonts w:ascii="宋体" w:hAnsi="宋体" w:hint="eastAsia"/>
          <w:bCs/>
          <w:sz w:val="32"/>
          <w:szCs w:val="32"/>
        </w:rPr>
        <w:t>联系电话</w:t>
      </w:r>
      <w:r w:rsidR="00E922A6" w:rsidRPr="00B60562">
        <w:rPr>
          <w:rFonts w:ascii="宋体" w:hAnsi="宋体" w:hint="eastAsia"/>
          <w:bCs/>
          <w:sz w:val="32"/>
          <w:szCs w:val="32"/>
        </w:rPr>
        <w:t>：</w:t>
      </w:r>
      <w:r w:rsidR="003252B2">
        <w:rPr>
          <w:rFonts w:ascii="宋体" w:hAnsi="宋体"/>
          <w:bCs/>
          <w:sz w:val="32"/>
          <w:szCs w:val="32"/>
          <w:u w:val="single"/>
        </w:rPr>
        <w:t xml:space="preserve">    </w:t>
      </w:r>
      <w:r w:rsidR="0041556D">
        <w:rPr>
          <w:rFonts w:ascii="宋体" w:hAnsi="宋体"/>
          <w:bCs/>
          <w:sz w:val="32"/>
          <w:szCs w:val="32"/>
          <w:u w:val="single"/>
        </w:rPr>
        <w:t xml:space="preserve"> </w:t>
      </w:r>
    </w:p>
    <w:p w:rsidR="0040457D" w:rsidRPr="008903EB" w:rsidRDefault="00B60562" w:rsidP="006779F5">
      <w:pPr>
        <w:spacing w:line="560" w:lineRule="exact"/>
        <w:ind w:firstLineChars="900" w:firstLine="2880"/>
        <w:rPr>
          <w:rFonts w:ascii="宋体" w:hAnsi="宋体"/>
          <w:bCs/>
          <w:sz w:val="32"/>
          <w:szCs w:val="32"/>
          <w:u w:val="single"/>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682812" w:rsidRPr="00520E8C" w:rsidRDefault="00C568AF" w:rsidP="003A3FEF">
            <w:pPr>
              <w:spacing w:line="360" w:lineRule="auto"/>
              <w:rPr>
                <w:rFonts w:ascii="宋体" w:hAnsi="宋体"/>
                <w:b/>
                <w:bCs/>
                <w:sz w:val="24"/>
                <w:szCs w:val="32"/>
              </w:rPr>
            </w:pPr>
            <w:r w:rsidRPr="00520E8C">
              <w:rPr>
                <w:rFonts w:ascii="宋体" w:hAnsi="宋体" w:hint="eastAsia"/>
                <w:b/>
                <w:bCs/>
                <w:sz w:val="24"/>
                <w:szCs w:val="32"/>
              </w:rPr>
              <w:t>（1）合同履行期限：</w:t>
            </w:r>
            <w:r w:rsidR="008E0700" w:rsidRPr="008E0700">
              <w:rPr>
                <w:rFonts w:ascii="宋体" w:hAnsi="宋体" w:hint="eastAsia"/>
                <w:b/>
                <w:bCs/>
                <w:sz w:val="24"/>
                <w:szCs w:val="32"/>
              </w:rPr>
              <w:t>签订合同后</w:t>
            </w:r>
            <w:r w:rsidR="008A77D0" w:rsidRPr="008A77D0">
              <w:rPr>
                <w:rFonts w:ascii="宋体" w:hAnsi="宋体"/>
                <w:b/>
                <w:bCs/>
                <w:sz w:val="24"/>
                <w:szCs w:val="32"/>
                <w:u w:val="single"/>
              </w:rPr>
              <w:t xml:space="preserve">       </w:t>
            </w:r>
            <w:r w:rsidR="008E0700" w:rsidRPr="008E0700">
              <w:rPr>
                <w:rFonts w:ascii="宋体" w:hAnsi="宋体" w:hint="eastAsia"/>
                <w:b/>
                <w:bCs/>
                <w:sz w:val="24"/>
                <w:szCs w:val="32"/>
              </w:rPr>
              <w:t>天内货到采购人指定地点</w:t>
            </w:r>
            <w:r w:rsidRPr="00520E8C">
              <w:rPr>
                <w:rFonts w:ascii="宋体" w:hAnsi="宋体" w:hint="eastAsia"/>
                <w:b/>
                <w:bCs/>
                <w:sz w:val="24"/>
                <w:szCs w:val="32"/>
              </w:rPr>
              <w:t>。</w:t>
            </w:r>
          </w:p>
          <w:p w:rsidR="00B47DC1" w:rsidRPr="00B47DC1" w:rsidRDefault="00B47DC1" w:rsidP="00B47DC1">
            <w:pPr>
              <w:spacing w:line="360" w:lineRule="auto"/>
            </w:pPr>
            <w:r w:rsidRPr="00520E8C">
              <w:rPr>
                <w:rFonts w:ascii="宋体" w:hAnsi="宋体" w:hint="eastAsia"/>
                <w:b/>
                <w:bCs/>
                <w:sz w:val="24"/>
                <w:szCs w:val="32"/>
              </w:rPr>
              <w:t>（</w:t>
            </w:r>
            <w:r w:rsidRPr="00520E8C">
              <w:rPr>
                <w:rFonts w:ascii="宋体" w:hAnsi="宋体"/>
                <w:b/>
                <w:bCs/>
                <w:sz w:val="24"/>
                <w:szCs w:val="32"/>
              </w:rPr>
              <w:t>2</w:t>
            </w:r>
            <w:r w:rsidRPr="00520E8C">
              <w:rPr>
                <w:rFonts w:ascii="宋体" w:hAnsi="宋体" w:hint="eastAsia"/>
                <w:b/>
                <w:bCs/>
                <w:sz w:val="24"/>
                <w:szCs w:val="32"/>
              </w:rPr>
              <w:t>）质保期：</w:t>
            </w:r>
            <w:r w:rsidR="00C40718" w:rsidRPr="00C40718">
              <w:rPr>
                <w:rFonts w:ascii="宋体" w:hAnsi="宋体" w:hint="eastAsia"/>
                <w:b/>
                <w:bCs/>
                <w:sz w:val="24"/>
                <w:szCs w:val="32"/>
              </w:rPr>
              <w:t>质保</w:t>
            </w:r>
            <w:r w:rsidR="00C40718" w:rsidRPr="00C40718">
              <w:rPr>
                <w:rFonts w:ascii="宋体" w:hAnsi="宋体" w:hint="eastAsia"/>
                <w:b/>
                <w:bCs/>
                <w:sz w:val="24"/>
                <w:szCs w:val="32"/>
                <w:u w:val="single"/>
              </w:rPr>
              <w:t xml:space="preserve"> </w:t>
            </w:r>
            <w:r w:rsidR="00C40718" w:rsidRPr="00C40718">
              <w:rPr>
                <w:rFonts w:ascii="宋体" w:hAnsi="宋体"/>
                <w:b/>
                <w:bCs/>
                <w:sz w:val="24"/>
                <w:szCs w:val="32"/>
                <w:u w:val="single"/>
              </w:rPr>
              <w:t xml:space="preserve">     </w:t>
            </w:r>
            <w:r w:rsidR="00C40718" w:rsidRPr="00C40718">
              <w:rPr>
                <w:rFonts w:ascii="宋体" w:hAnsi="宋体" w:hint="eastAsia"/>
                <w:b/>
                <w:bCs/>
                <w:sz w:val="24"/>
                <w:szCs w:val="32"/>
              </w:rPr>
              <w:t>年，含上门安装和培训</w:t>
            </w:r>
            <w:r w:rsidRPr="00520E8C">
              <w:rPr>
                <w:rFonts w:ascii="宋体" w:hAnsi="宋体" w:hint="eastAsia"/>
                <w:b/>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Pr="00892605" w:rsidRDefault="00386C19" w:rsidP="00C859DC">
      <w:pPr>
        <w:spacing w:before="120" w:after="120" w:line="560" w:lineRule="exact"/>
        <w:ind w:firstLineChars="200" w:firstLine="480"/>
        <w:rPr>
          <w:rFonts w:ascii="宋体" w:hAnsi="宋体"/>
          <w:bCs/>
          <w:caps/>
          <w:color w:val="000000"/>
          <w:sz w:val="24"/>
          <w:szCs w:val="32"/>
        </w:rPr>
      </w:pPr>
      <w:r w:rsidRPr="00892605">
        <w:rPr>
          <w:rFonts w:ascii="宋体" w:hAnsi="宋体" w:hint="eastAsia"/>
          <w:bCs/>
          <w:caps/>
          <w:color w:val="000000"/>
          <w:sz w:val="24"/>
          <w:szCs w:val="32"/>
        </w:rPr>
        <w:t>（本部分由供应商根据采购需求和相关资格要求填写，</w:t>
      </w:r>
      <w:proofErr w:type="gramStart"/>
      <w:r w:rsidRPr="00892605">
        <w:rPr>
          <w:rFonts w:ascii="宋体" w:hAnsi="宋体" w:hint="eastAsia"/>
          <w:bCs/>
          <w:caps/>
          <w:color w:val="000000"/>
          <w:sz w:val="24"/>
          <w:szCs w:val="32"/>
        </w:rPr>
        <w:t>附有效</w:t>
      </w:r>
      <w:proofErr w:type="gramEnd"/>
      <w:r w:rsidRPr="00892605">
        <w:rPr>
          <w:rFonts w:ascii="宋体" w:hAnsi="宋体" w:hint="eastAsia"/>
          <w:bCs/>
          <w:caps/>
          <w:color w:val="000000"/>
          <w:sz w:val="24"/>
          <w:szCs w:val="32"/>
        </w:rPr>
        <w:t>证明材料</w:t>
      </w:r>
      <w:r w:rsidR="007203B4" w:rsidRPr="00892605">
        <w:rPr>
          <w:rFonts w:ascii="宋体" w:hAnsi="宋体" w:hint="eastAsia"/>
          <w:bCs/>
          <w:caps/>
          <w:color w:val="000000"/>
          <w:sz w:val="24"/>
          <w:szCs w:val="32"/>
        </w:rPr>
        <w:t>等。</w:t>
      </w:r>
      <w:r w:rsidR="00332F00" w:rsidRPr="00892605">
        <w:rPr>
          <w:rFonts w:ascii="宋体" w:hAnsi="宋体" w:hint="eastAsia"/>
          <w:bCs/>
          <w:caps/>
          <w:color w:val="000000"/>
          <w:sz w:val="24"/>
          <w:szCs w:val="32"/>
        </w:rPr>
        <w:t>）</w:t>
      </w:r>
    </w:p>
    <w:p w:rsidR="00C859DC" w:rsidRPr="00BF6A55" w:rsidRDefault="00971B2B" w:rsidP="005A672C">
      <w:pPr>
        <w:spacing w:before="120" w:after="120" w:line="560" w:lineRule="exact"/>
        <w:ind w:firstLineChars="200" w:firstLine="480"/>
        <w:rPr>
          <w:rFonts w:ascii="宋体" w:hAnsi="宋体"/>
          <w:bCs/>
          <w:caps/>
          <w:color w:val="FF0000"/>
          <w:sz w:val="24"/>
          <w:szCs w:val="32"/>
        </w:rPr>
      </w:pPr>
      <w:r>
        <w:rPr>
          <w:rFonts w:ascii="宋体" w:hAnsi="宋体" w:hint="eastAsia"/>
          <w:bCs/>
          <w:caps/>
          <w:color w:val="FF0000"/>
          <w:sz w:val="24"/>
          <w:szCs w:val="32"/>
        </w:rPr>
        <w:t>包括但不限于以下</w:t>
      </w:r>
      <w:bookmarkStart w:id="0" w:name="_GoBack"/>
      <w:bookmarkEnd w:id="0"/>
      <w:r w:rsidR="00C859DC"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hint="eastAsia"/>
          <w:bCs/>
          <w:caps/>
          <w:color w:val="FF0000"/>
          <w:sz w:val="24"/>
          <w:szCs w:val="32"/>
        </w:rPr>
        <w:t>1、</w:t>
      </w:r>
      <w:r w:rsidR="00C859DC" w:rsidRPr="00BF6A55">
        <w:rPr>
          <w:rFonts w:ascii="宋体" w:hAnsi="宋体" w:hint="eastAsia"/>
          <w:bCs/>
          <w:caps/>
          <w:color w:val="FF0000"/>
          <w:sz w:val="24"/>
          <w:szCs w:val="32"/>
        </w:rPr>
        <w:t>光照强度：0~35000LX六级可调证明材料</w:t>
      </w:r>
      <w:r w:rsidR="00627C27" w:rsidRPr="00BF6A55">
        <w:rPr>
          <w:rFonts w:ascii="宋体" w:hAnsi="宋体" w:hint="eastAsia"/>
          <w:bCs/>
          <w:caps/>
          <w:color w:val="FF0000"/>
          <w:sz w:val="24"/>
          <w:szCs w:val="32"/>
        </w:rPr>
        <w:t>（可为有效检测报告、产品彩页等）</w:t>
      </w:r>
      <w:r w:rsidR="00C859DC" w:rsidRPr="00BF6A55">
        <w:rPr>
          <w:rFonts w:ascii="宋体" w:hAnsi="宋体" w:hint="eastAsia"/>
          <w:bCs/>
          <w:caps/>
          <w:color w:val="FF0000"/>
          <w:sz w:val="24"/>
          <w:szCs w:val="32"/>
        </w:rPr>
        <w:t>：</w:t>
      </w:r>
    </w:p>
    <w:p w:rsidR="005A672C" w:rsidRPr="00BF6A55" w:rsidRDefault="00003DC2" w:rsidP="00003DC2">
      <w:pPr>
        <w:spacing w:before="120" w:after="120" w:line="560" w:lineRule="exact"/>
        <w:ind w:firstLineChars="200" w:firstLine="480"/>
        <w:rPr>
          <w:rFonts w:ascii="宋体" w:hAnsi="宋体" w:hint="eastAsia"/>
          <w:bCs/>
          <w:caps/>
          <w:color w:val="FF0000"/>
          <w:sz w:val="24"/>
          <w:szCs w:val="32"/>
        </w:rPr>
      </w:pPr>
      <w:r w:rsidRPr="00BF6A55">
        <w:rPr>
          <w:rFonts w:ascii="宋体" w:hAnsi="宋体"/>
          <w:bCs/>
          <w:caps/>
          <w:color w:val="FF0000"/>
          <w:sz w:val="24"/>
          <w:szCs w:val="32"/>
        </w:rPr>
        <w:t>2</w:t>
      </w:r>
      <w:r w:rsidRPr="00BF6A55">
        <w:rPr>
          <w:rFonts w:ascii="宋体" w:hAnsi="宋体" w:hint="eastAsia"/>
          <w:bCs/>
          <w:caps/>
          <w:color w:val="FF0000"/>
          <w:sz w:val="24"/>
          <w:szCs w:val="32"/>
        </w:rPr>
        <w:t>、</w:t>
      </w:r>
      <w:r w:rsidR="005A672C" w:rsidRPr="00BF6A55">
        <w:rPr>
          <w:rFonts w:ascii="宋体" w:hAnsi="宋体" w:hint="eastAsia"/>
          <w:bCs/>
          <w:caps/>
          <w:color w:val="FF0000"/>
          <w:sz w:val="24"/>
          <w:szCs w:val="32"/>
        </w:rPr>
        <w:t>二氧化碳控制范围：0-5000ppm</w:t>
      </w:r>
      <w:r w:rsidRPr="00BF6A55">
        <w:rPr>
          <w:rFonts w:ascii="宋体" w:hAnsi="宋体" w:hint="eastAsia"/>
          <w:bCs/>
          <w:caps/>
          <w:color w:val="FF0000"/>
          <w:sz w:val="24"/>
          <w:szCs w:val="32"/>
        </w:rPr>
        <w:t>证明材料</w:t>
      </w:r>
      <w:r w:rsidR="004C5A44" w:rsidRPr="00BF6A55">
        <w:rPr>
          <w:rFonts w:ascii="宋体" w:hAnsi="宋体" w:hint="eastAsia"/>
          <w:bCs/>
          <w:caps/>
          <w:color w:val="FF0000"/>
          <w:sz w:val="24"/>
          <w:szCs w:val="32"/>
        </w:rPr>
        <w:t>（可为有效检测报告、产品彩页等）</w:t>
      </w:r>
      <w:r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3</w:t>
      </w:r>
      <w:r w:rsidRPr="00BF6A55">
        <w:rPr>
          <w:rFonts w:ascii="宋体" w:hAnsi="宋体" w:hint="eastAsia"/>
          <w:bCs/>
          <w:caps/>
          <w:color w:val="FF0000"/>
          <w:sz w:val="24"/>
          <w:szCs w:val="32"/>
        </w:rPr>
        <w:t>、</w:t>
      </w:r>
      <w:r w:rsidR="005A672C" w:rsidRPr="00BF6A55">
        <w:rPr>
          <w:rFonts w:ascii="宋体" w:hAnsi="宋体" w:hint="eastAsia"/>
          <w:bCs/>
          <w:caps/>
          <w:color w:val="FF0000"/>
          <w:sz w:val="24"/>
          <w:szCs w:val="32"/>
        </w:rPr>
        <w:t>二氧化碳控制精准度：±0.3%</w:t>
      </w:r>
      <w:r w:rsidR="004C5A44" w:rsidRPr="00BF6A55">
        <w:rPr>
          <w:rFonts w:ascii="宋体" w:hAnsi="宋体" w:hint="eastAsia"/>
          <w:bCs/>
          <w:caps/>
          <w:color w:val="FF0000"/>
          <w:sz w:val="24"/>
          <w:szCs w:val="32"/>
        </w:rPr>
        <w:t>证明材料（可为有效检测报告、产品彩页等）：</w:t>
      </w:r>
    </w:p>
    <w:p w:rsidR="004C5A44"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4</w:t>
      </w:r>
      <w:r w:rsidRPr="00BF6A55">
        <w:rPr>
          <w:rFonts w:ascii="宋体" w:hAnsi="宋体" w:hint="eastAsia"/>
          <w:bCs/>
          <w:caps/>
          <w:color w:val="FF0000"/>
          <w:sz w:val="24"/>
          <w:szCs w:val="32"/>
        </w:rPr>
        <w:t>、</w:t>
      </w:r>
      <w:r w:rsidR="005A672C" w:rsidRPr="00BF6A55">
        <w:rPr>
          <w:rFonts w:ascii="宋体" w:hAnsi="宋体" w:hint="eastAsia"/>
          <w:bCs/>
          <w:caps/>
          <w:color w:val="FF0000"/>
          <w:sz w:val="24"/>
          <w:szCs w:val="32"/>
        </w:rPr>
        <w:t>温度分辨率：</w:t>
      </w:r>
      <w:r w:rsidR="005A672C" w:rsidRPr="00BF6A55">
        <w:rPr>
          <w:rFonts w:ascii="宋体" w:hAnsi="宋体"/>
          <w:bCs/>
          <w:caps/>
          <w:color w:val="FF0000"/>
          <w:sz w:val="24"/>
          <w:szCs w:val="32"/>
        </w:rPr>
        <w:t>0.1</w:t>
      </w:r>
      <w:r w:rsidR="005A672C" w:rsidRPr="00BF6A55">
        <w:rPr>
          <w:rFonts w:ascii="宋体" w:hAnsi="宋体" w:hint="eastAsia"/>
          <w:bCs/>
          <w:caps/>
          <w:color w:val="FF0000"/>
          <w:sz w:val="24"/>
          <w:szCs w:val="32"/>
        </w:rPr>
        <w:t>℃</w:t>
      </w:r>
      <w:r w:rsidR="005A672C" w:rsidRPr="00BF6A55">
        <w:rPr>
          <w:rFonts w:ascii="宋体" w:hAnsi="宋体"/>
          <w:bCs/>
          <w:caps/>
          <w:color w:val="FF0000"/>
          <w:sz w:val="24"/>
          <w:szCs w:val="32"/>
        </w:rPr>
        <w:t>，温度波动度：±1</w:t>
      </w:r>
      <w:r w:rsidR="005A672C" w:rsidRPr="00BF6A55">
        <w:rPr>
          <w:rFonts w:ascii="宋体" w:hAnsi="宋体" w:hint="eastAsia"/>
          <w:bCs/>
          <w:caps/>
          <w:color w:val="FF0000"/>
          <w:sz w:val="24"/>
          <w:szCs w:val="32"/>
        </w:rPr>
        <w:t>℃</w:t>
      </w:r>
      <w:r w:rsidR="004C5A44" w:rsidRPr="00BF6A55">
        <w:rPr>
          <w:rFonts w:ascii="宋体" w:hAnsi="宋体" w:hint="eastAsia"/>
          <w:bCs/>
          <w:caps/>
          <w:color w:val="FF0000"/>
          <w:sz w:val="24"/>
          <w:szCs w:val="32"/>
        </w:rPr>
        <w:t>证明材料（可为有效检测报告、产品彩页等）：</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hint="eastAsia"/>
          <w:bCs/>
          <w:caps/>
          <w:color w:val="FF0000"/>
          <w:sz w:val="24"/>
          <w:szCs w:val="32"/>
        </w:rPr>
        <w:t>5、</w:t>
      </w:r>
      <w:r w:rsidR="005A672C" w:rsidRPr="00BF6A55">
        <w:rPr>
          <w:rFonts w:ascii="宋体" w:hAnsi="宋体" w:hint="eastAsia"/>
          <w:bCs/>
          <w:caps/>
          <w:color w:val="FF0000"/>
          <w:sz w:val="24"/>
          <w:szCs w:val="32"/>
        </w:rPr>
        <w:t>光照方式：配置两层隔板式光照</w:t>
      </w:r>
      <w:proofErr w:type="gramStart"/>
      <w:r w:rsidR="005A672C" w:rsidRPr="00BF6A55">
        <w:rPr>
          <w:rFonts w:ascii="宋体" w:hAnsi="宋体" w:hint="eastAsia"/>
          <w:bCs/>
          <w:caps/>
          <w:color w:val="FF0000"/>
          <w:sz w:val="24"/>
          <w:szCs w:val="32"/>
        </w:rPr>
        <w:t>板</w:t>
      </w:r>
      <w:r w:rsidR="004C5A44" w:rsidRPr="00BF6A55">
        <w:rPr>
          <w:rFonts w:ascii="宋体" w:hAnsi="宋体" w:hint="eastAsia"/>
          <w:bCs/>
          <w:caps/>
          <w:color w:val="FF0000"/>
          <w:sz w:val="24"/>
          <w:szCs w:val="32"/>
        </w:rPr>
        <w:t>证明</w:t>
      </w:r>
      <w:proofErr w:type="gramEnd"/>
      <w:r w:rsidR="004C5A44" w:rsidRPr="00BF6A55">
        <w:rPr>
          <w:rFonts w:ascii="宋体" w:hAnsi="宋体" w:hint="eastAsia"/>
          <w:bCs/>
          <w:caps/>
          <w:color w:val="FF0000"/>
          <w:sz w:val="24"/>
          <w:szCs w:val="32"/>
        </w:rPr>
        <w:t>材料（可为有效检测报告、产品彩页等）：</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6</w:t>
      </w:r>
      <w:r w:rsidRPr="00BF6A55">
        <w:rPr>
          <w:rFonts w:ascii="宋体" w:hAnsi="宋体" w:hint="eastAsia"/>
          <w:bCs/>
          <w:caps/>
          <w:color w:val="FF0000"/>
          <w:sz w:val="24"/>
          <w:szCs w:val="32"/>
        </w:rPr>
        <w:t>、我司为应答产品的</w:t>
      </w:r>
      <w:r w:rsidRPr="00BF6A55">
        <w:rPr>
          <w:rFonts w:ascii="宋体" w:hAnsi="宋体" w:hint="eastAsia"/>
          <w:bCs/>
          <w:caps/>
          <w:color w:val="FF0000"/>
          <w:sz w:val="24"/>
          <w:szCs w:val="32"/>
          <w:u w:val="single"/>
        </w:rPr>
        <w:t>代理商</w:t>
      </w:r>
      <w:r w:rsidR="007601AF" w:rsidRPr="00BF6A55">
        <w:rPr>
          <w:rFonts w:ascii="宋体" w:hAnsi="宋体" w:hint="eastAsia"/>
          <w:bCs/>
          <w:caps/>
          <w:color w:val="FF0000"/>
          <w:sz w:val="24"/>
          <w:szCs w:val="32"/>
          <w:u w:val="single"/>
        </w:rPr>
        <w:t>，原厂有效授权如下：</w:t>
      </w:r>
    </w:p>
    <w:p w:rsidR="005A672C" w:rsidRPr="00BF6A55" w:rsidRDefault="00986CED" w:rsidP="00003DC2">
      <w:pPr>
        <w:spacing w:before="120" w:after="120" w:line="560" w:lineRule="exact"/>
        <w:ind w:firstLineChars="200" w:firstLine="480"/>
        <w:rPr>
          <w:rFonts w:ascii="宋体" w:hAnsi="宋体"/>
          <w:bCs/>
          <w:caps/>
          <w:color w:val="FF0000"/>
          <w:sz w:val="24"/>
          <w:szCs w:val="32"/>
        </w:rPr>
      </w:pPr>
      <w:r w:rsidRPr="00BF6A55">
        <w:rPr>
          <w:rFonts w:ascii="宋体" w:hAnsi="宋体" w:hint="eastAsia"/>
          <w:bCs/>
          <w:caps/>
          <w:color w:val="FF0000"/>
          <w:sz w:val="24"/>
          <w:szCs w:val="32"/>
        </w:rPr>
        <w:t>/</w:t>
      </w:r>
      <w:r w:rsidRPr="00BF6A55">
        <w:rPr>
          <w:rFonts w:ascii="宋体" w:hAnsi="宋体"/>
          <w:bCs/>
          <w:caps/>
          <w:color w:val="FF0000"/>
          <w:sz w:val="24"/>
          <w:szCs w:val="32"/>
        </w:rPr>
        <w:t>/</w:t>
      </w:r>
      <w:r w:rsidRPr="00BF6A55">
        <w:rPr>
          <w:rFonts w:ascii="宋体" w:hAnsi="宋体" w:hint="eastAsia"/>
          <w:bCs/>
          <w:caps/>
          <w:color w:val="FF0000"/>
          <w:sz w:val="24"/>
          <w:szCs w:val="32"/>
        </w:rPr>
        <w:t>我司为应答产品的</w:t>
      </w:r>
      <w:r w:rsidRPr="00BF6A55">
        <w:rPr>
          <w:rFonts w:ascii="宋体" w:hAnsi="宋体" w:hint="eastAsia"/>
          <w:bCs/>
          <w:caps/>
          <w:color w:val="FF0000"/>
          <w:sz w:val="24"/>
          <w:szCs w:val="32"/>
          <w:u w:val="single"/>
        </w:rPr>
        <w:t>制造商</w:t>
      </w:r>
      <w:r w:rsidRPr="00BF6A55">
        <w:rPr>
          <w:rFonts w:ascii="宋体" w:hAnsi="宋体" w:hint="eastAsia"/>
          <w:bCs/>
          <w:caps/>
          <w:color w:val="FF0000"/>
          <w:sz w:val="24"/>
          <w:szCs w:val="32"/>
          <w:u w:val="single"/>
        </w:rPr>
        <w:t>，原厂</w:t>
      </w:r>
      <w:r w:rsidRPr="00BF6A55">
        <w:rPr>
          <w:rFonts w:ascii="宋体" w:hAnsi="宋体" w:hint="eastAsia"/>
          <w:bCs/>
          <w:caps/>
          <w:color w:val="FF0000"/>
          <w:sz w:val="24"/>
          <w:szCs w:val="32"/>
          <w:u w:val="single"/>
        </w:rPr>
        <w:t>声明函</w:t>
      </w:r>
      <w:r w:rsidRPr="00BF6A55">
        <w:rPr>
          <w:rFonts w:ascii="宋体" w:hAnsi="宋体" w:hint="eastAsia"/>
          <w:bCs/>
          <w:caps/>
          <w:color w:val="FF0000"/>
          <w:sz w:val="24"/>
          <w:szCs w:val="32"/>
          <w:u w:val="single"/>
        </w:rPr>
        <w:t>如下</w:t>
      </w:r>
      <w:r w:rsidRPr="00BF6A55">
        <w:rPr>
          <w:rFonts w:ascii="宋体" w:hAnsi="宋体" w:hint="eastAsia"/>
          <w:bCs/>
          <w:caps/>
          <w:color w:val="FF0000"/>
          <w:sz w:val="24"/>
          <w:szCs w:val="32"/>
          <w:u w:val="single"/>
        </w:rPr>
        <w:t>：</w:t>
      </w:r>
    </w:p>
    <w:p w:rsidR="005A672C" w:rsidRPr="005A672C" w:rsidRDefault="005A672C" w:rsidP="005A672C">
      <w:pPr>
        <w:rPr>
          <w:rFonts w:hint="eastAsia"/>
        </w:rPr>
      </w:pPr>
    </w:p>
    <w:sectPr w:rsidR="005A672C" w:rsidRPr="005A6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DC0" w:rsidRDefault="009F7DC0" w:rsidP="009741E7">
      <w:r>
        <w:separator/>
      </w:r>
    </w:p>
  </w:endnote>
  <w:endnote w:type="continuationSeparator" w:id="0">
    <w:p w:rsidR="009F7DC0" w:rsidRDefault="009F7DC0"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37D3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7D3E">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DC0" w:rsidRDefault="009F7DC0" w:rsidP="009741E7">
      <w:r>
        <w:separator/>
      </w:r>
    </w:p>
  </w:footnote>
  <w:footnote w:type="continuationSeparator" w:id="0">
    <w:p w:rsidR="009F7DC0" w:rsidRDefault="009F7DC0"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52FFB"/>
    <w:multiLevelType w:val="singleLevel"/>
    <w:tmpl w:val="90A52FFB"/>
    <w:lvl w:ilvl="0">
      <w:start w:val="1"/>
      <w:numFmt w:val="decimal"/>
      <w:suff w:val="nothing"/>
      <w:lvlText w:val="%1、"/>
      <w:lvlJc w:val="left"/>
    </w:lvl>
  </w:abstractNum>
  <w:abstractNum w:abstractNumId="1" w15:restartNumberingAfterBreak="0">
    <w:nsid w:val="47BD70AC"/>
    <w:multiLevelType w:val="hybridMultilevel"/>
    <w:tmpl w:val="DA28F0F4"/>
    <w:lvl w:ilvl="0" w:tplc="8F8438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3DC2"/>
    <w:rsid w:val="0000748E"/>
    <w:rsid w:val="00040384"/>
    <w:rsid w:val="0004631C"/>
    <w:rsid w:val="00063425"/>
    <w:rsid w:val="00073508"/>
    <w:rsid w:val="00080339"/>
    <w:rsid w:val="000835D2"/>
    <w:rsid w:val="00083C87"/>
    <w:rsid w:val="00086C59"/>
    <w:rsid w:val="000A1D25"/>
    <w:rsid w:val="000A401D"/>
    <w:rsid w:val="000A4488"/>
    <w:rsid w:val="000C69E3"/>
    <w:rsid w:val="000D3BA7"/>
    <w:rsid w:val="000D61FE"/>
    <w:rsid w:val="000E31CD"/>
    <w:rsid w:val="000E64D9"/>
    <w:rsid w:val="001073B6"/>
    <w:rsid w:val="00110F2E"/>
    <w:rsid w:val="00116E73"/>
    <w:rsid w:val="001340AC"/>
    <w:rsid w:val="00135B35"/>
    <w:rsid w:val="00137B5A"/>
    <w:rsid w:val="00152827"/>
    <w:rsid w:val="00191E56"/>
    <w:rsid w:val="001B1301"/>
    <w:rsid w:val="001C2616"/>
    <w:rsid w:val="001C7182"/>
    <w:rsid w:val="001E4406"/>
    <w:rsid w:val="002065BD"/>
    <w:rsid w:val="00217E90"/>
    <w:rsid w:val="002225B5"/>
    <w:rsid w:val="00237421"/>
    <w:rsid w:val="00257E8F"/>
    <w:rsid w:val="00266CEA"/>
    <w:rsid w:val="002702D2"/>
    <w:rsid w:val="002702ED"/>
    <w:rsid w:val="0027549E"/>
    <w:rsid w:val="00275781"/>
    <w:rsid w:val="002A18A2"/>
    <w:rsid w:val="002B70FC"/>
    <w:rsid w:val="002D115F"/>
    <w:rsid w:val="002D1F57"/>
    <w:rsid w:val="002E1007"/>
    <w:rsid w:val="002E2106"/>
    <w:rsid w:val="002F1945"/>
    <w:rsid w:val="002F461D"/>
    <w:rsid w:val="00300A91"/>
    <w:rsid w:val="003252B2"/>
    <w:rsid w:val="00332F00"/>
    <w:rsid w:val="00337D3E"/>
    <w:rsid w:val="00350236"/>
    <w:rsid w:val="00372D3A"/>
    <w:rsid w:val="00377308"/>
    <w:rsid w:val="00382BD2"/>
    <w:rsid w:val="00386C19"/>
    <w:rsid w:val="003A3FEF"/>
    <w:rsid w:val="003B0AA2"/>
    <w:rsid w:val="003B5EE8"/>
    <w:rsid w:val="003C01C2"/>
    <w:rsid w:val="003C1B34"/>
    <w:rsid w:val="003E2A9D"/>
    <w:rsid w:val="003E5BBD"/>
    <w:rsid w:val="00403482"/>
    <w:rsid w:val="0040457D"/>
    <w:rsid w:val="0041556D"/>
    <w:rsid w:val="00425572"/>
    <w:rsid w:val="00426848"/>
    <w:rsid w:val="00435971"/>
    <w:rsid w:val="00465E66"/>
    <w:rsid w:val="00470928"/>
    <w:rsid w:val="0047412D"/>
    <w:rsid w:val="004A42A6"/>
    <w:rsid w:val="004B2F66"/>
    <w:rsid w:val="004C0E6B"/>
    <w:rsid w:val="004C5A44"/>
    <w:rsid w:val="004E6C54"/>
    <w:rsid w:val="005009BB"/>
    <w:rsid w:val="00503F48"/>
    <w:rsid w:val="005162D3"/>
    <w:rsid w:val="00520E8C"/>
    <w:rsid w:val="005373BD"/>
    <w:rsid w:val="005612E2"/>
    <w:rsid w:val="00567FA1"/>
    <w:rsid w:val="00593BF4"/>
    <w:rsid w:val="0059418E"/>
    <w:rsid w:val="00596FF5"/>
    <w:rsid w:val="005A2637"/>
    <w:rsid w:val="005A672C"/>
    <w:rsid w:val="005B33DB"/>
    <w:rsid w:val="005C1669"/>
    <w:rsid w:val="00604448"/>
    <w:rsid w:val="00605240"/>
    <w:rsid w:val="00605A4F"/>
    <w:rsid w:val="00627C27"/>
    <w:rsid w:val="006355F8"/>
    <w:rsid w:val="00656B93"/>
    <w:rsid w:val="006779F5"/>
    <w:rsid w:val="00677F0E"/>
    <w:rsid w:val="00682812"/>
    <w:rsid w:val="006A7AA0"/>
    <w:rsid w:val="006B7AC2"/>
    <w:rsid w:val="006D1463"/>
    <w:rsid w:val="006D4270"/>
    <w:rsid w:val="006F671C"/>
    <w:rsid w:val="007071BF"/>
    <w:rsid w:val="007168C9"/>
    <w:rsid w:val="007203B4"/>
    <w:rsid w:val="007204DE"/>
    <w:rsid w:val="00721213"/>
    <w:rsid w:val="00727D53"/>
    <w:rsid w:val="00732BE0"/>
    <w:rsid w:val="00732F38"/>
    <w:rsid w:val="007366AE"/>
    <w:rsid w:val="00742EAD"/>
    <w:rsid w:val="007601AF"/>
    <w:rsid w:val="0076276A"/>
    <w:rsid w:val="0078159D"/>
    <w:rsid w:val="00785EED"/>
    <w:rsid w:val="00785FA7"/>
    <w:rsid w:val="007A004F"/>
    <w:rsid w:val="007B0471"/>
    <w:rsid w:val="007B5417"/>
    <w:rsid w:val="008012CA"/>
    <w:rsid w:val="0080223C"/>
    <w:rsid w:val="008074BF"/>
    <w:rsid w:val="008157FB"/>
    <w:rsid w:val="00837A0C"/>
    <w:rsid w:val="00840502"/>
    <w:rsid w:val="00847027"/>
    <w:rsid w:val="00867AFE"/>
    <w:rsid w:val="00882A6B"/>
    <w:rsid w:val="00883A2C"/>
    <w:rsid w:val="008903EB"/>
    <w:rsid w:val="008905DC"/>
    <w:rsid w:val="00892605"/>
    <w:rsid w:val="008A77D0"/>
    <w:rsid w:val="008C2157"/>
    <w:rsid w:val="008D69AB"/>
    <w:rsid w:val="008E0700"/>
    <w:rsid w:val="008F4C72"/>
    <w:rsid w:val="00904BAA"/>
    <w:rsid w:val="009120D6"/>
    <w:rsid w:val="00912101"/>
    <w:rsid w:val="009317BC"/>
    <w:rsid w:val="00971B2B"/>
    <w:rsid w:val="009741E7"/>
    <w:rsid w:val="00974FBD"/>
    <w:rsid w:val="00986CED"/>
    <w:rsid w:val="00996EF3"/>
    <w:rsid w:val="009A3059"/>
    <w:rsid w:val="009B4297"/>
    <w:rsid w:val="009B5873"/>
    <w:rsid w:val="009D1FAB"/>
    <w:rsid w:val="009F6294"/>
    <w:rsid w:val="009F7DC0"/>
    <w:rsid w:val="00A13183"/>
    <w:rsid w:val="00A40953"/>
    <w:rsid w:val="00A57C52"/>
    <w:rsid w:val="00A66663"/>
    <w:rsid w:val="00AB14E9"/>
    <w:rsid w:val="00AB5CDF"/>
    <w:rsid w:val="00AE5B9E"/>
    <w:rsid w:val="00B1797F"/>
    <w:rsid w:val="00B32896"/>
    <w:rsid w:val="00B344C3"/>
    <w:rsid w:val="00B47DC1"/>
    <w:rsid w:val="00B54394"/>
    <w:rsid w:val="00B55E3D"/>
    <w:rsid w:val="00B60562"/>
    <w:rsid w:val="00B71F4B"/>
    <w:rsid w:val="00B77290"/>
    <w:rsid w:val="00B91B05"/>
    <w:rsid w:val="00BA21AC"/>
    <w:rsid w:val="00BB27CE"/>
    <w:rsid w:val="00BB565D"/>
    <w:rsid w:val="00BC02CC"/>
    <w:rsid w:val="00BD0309"/>
    <w:rsid w:val="00BF6A55"/>
    <w:rsid w:val="00C025CE"/>
    <w:rsid w:val="00C10CBC"/>
    <w:rsid w:val="00C26034"/>
    <w:rsid w:val="00C40718"/>
    <w:rsid w:val="00C55034"/>
    <w:rsid w:val="00C568AF"/>
    <w:rsid w:val="00C80229"/>
    <w:rsid w:val="00C859DC"/>
    <w:rsid w:val="00C974F0"/>
    <w:rsid w:val="00CA50EE"/>
    <w:rsid w:val="00CB14B9"/>
    <w:rsid w:val="00CB2E4C"/>
    <w:rsid w:val="00CB4CC4"/>
    <w:rsid w:val="00CB627F"/>
    <w:rsid w:val="00CC2101"/>
    <w:rsid w:val="00CE5808"/>
    <w:rsid w:val="00CE61AD"/>
    <w:rsid w:val="00CF5328"/>
    <w:rsid w:val="00D02B52"/>
    <w:rsid w:val="00D06798"/>
    <w:rsid w:val="00D14FA5"/>
    <w:rsid w:val="00D2393D"/>
    <w:rsid w:val="00D26262"/>
    <w:rsid w:val="00D65A1C"/>
    <w:rsid w:val="00D945B5"/>
    <w:rsid w:val="00DB1B5F"/>
    <w:rsid w:val="00DB2597"/>
    <w:rsid w:val="00DC1C84"/>
    <w:rsid w:val="00DD1BA5"/>
    <w:rsid w:val="00E1637B"/>
    <w:rsid w:val="00E67E50"/>
    <w:rsid w:val="00E84480"/>
    <w:rsid w:val="00E922A6"/>
    <w:rsid w:val="00E93F48"/>
    <w:rsid w:val="00EA1704"/>
    <w:rsid w:val="00EB1540"/>
    <w:rsid w:val="00EF2E10"/>
    <w:rsid w:val="00F3383A"/>
    <w:rsid w:val="00F56DEE"/>
    <w:rsid w:val="00F769D5"/>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2E4B6"/>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AB210-A4FD-440E-900E-0A2B863C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497</cp:revision>
  <dcterms:created xsi:type="dcterms:W3CDTF">2023-09-04T01:03:00Z</dcterms:created>
  <dcterms:modified xsi:type="dcterms:W3CDTF">2024-04-24T07:22:00Z</dcterms:modified>
</cp:coreProperties>
</file>