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8AB00" w14:textId="21EEB4DF" w:rsidR="007C6E65" w:rsidRPr="00A51FB6" w:rsidRDefault="000C41E8" w:rsidP="000C41E8">
      <w:pPr>
        <w:spacing w:line="360" w:lineRule="auto"/>
        <w:jc w:val="center"/>
        <w:rPr>
          <w:b/>
          <w:sz w:val="36"/>
        </w:rPr>
      </w:pPr>
      <w:r w:rsidRPr="00A51FB6">
        <w:rPr>
          <w:rFonts w:hint="eastAsia"/>
          <w:b/>
          <w:sz w:val="36"/>
        </w:rPr>
        <w:t>采购需求</w:t>
      </w:r>
    </w:p>
    <w:p w14:paraId="0AC4F240" w14:textId="7752B6D9" w:rsidR="007C6E65" w:rsidRPr="00A51FB6" w:rsidRDefault="00FA01D4">
      <w:pPr>
        <w:spacing w:line="360" w:lineRule="auto"/>
        <w:ind w:firstLineChars="200" w:firstLine="480"/>
        <w:rPr>
          <w:rFonts w:ascii="仿宋" w:eastAsia="仿宋" w:hAnsi="仿宋"/>
          <w:sz w:val="24"/>
        </w:rPr>
      </w:pPr>
      <w:r w:rsidRPr="00A51FB6">
        <w:rPr>
          <w:rFonts w:ascii="仿宋" w:eastAsia="仿宋" w:hAnsi="仿宋" w:hint="eastAsia"/>
          <w:sz w:val="24"/>
        </w:rPr>
        <w:t>南京古生物</w:t>
      </w:r>
      <w:r w:rsidRPr="00A51FB6">
        <w:rPr>
          <w:rFonts w:ascii="仿宋" w:eastAsia="仿宋" w:hAnsi="仿宋"/>
          <w:sz w:val="24"/>
        </w:rPr>
        <w:t>博物馆拟</w:t>
      </w:r>
      <w:r w:rsidRPr="00A51FB6">
        <w:rPr>
          <w:rFonts w:ascii="仿宋" w:eastAsia="仿宋" w:hAnsi="仿宋" w:hint="eastAsia"/>
          <w:sz w:val="24"/>
        </w:rPr>
        <w:t>进行</w:t>
      </w:r>
      <w:r w:rsidR="00A5792D">
        <w:rPr>
          <w:rFonts w:ascii="仿宋" w:eastAsia="仿宋" w:hAnsi="仿宋" w:hint="eastAsia"/>
          <w:sz w:val="24"/>
        </w:rPr>
        <w:t>“</w:t>
      </w:r>
      <w:r w:rsidR="00A5792D" w:rsidRPr="00A51FB6">
        <w:rPr>
          <w:rFonts w:ascii="仿宋" w:eastAsia="仿宋" w:hAnsi="仿宋" w:hint="eastAsia"/>
          <w:sz w:val="24"/>
        </w:rPr>
        <w:t>逝去的光影</w:t>
      </w:r>
      <w:r w:rsidR="00A5792D">
        <w:rPr>
          <w:rFonts w:ascii="仿宋" w:eastAsia="仿宋" w:hAnsi="仿宋" w:hint="eastAsia"/>
          <w:sz w:val="24"/>
        </w:rPr>
        <w:t>”（暂定名）</w:t>
      </w:r>
      <w:r w:rsidRPr="00A51FB6">
        <w:rPr>
          <w:rFonts w:ascii="仿宋" w:eastAsia="仿宋" w:hAnsi="仿宋"/>
          <w:sz w:val="24"/>
        </w:rPr>
        <w:t>特展</w:t>
      </w:r>
      <w:r w:rsidRPr="00A51FB6">
        <w:rPr>
          <w:rFonts w:ascii="仿宋" w:eastAsia="仿宋" w:hAnsi="仿宋" w:hint="eastAsia"/>
          <w:sz w:val="24"/>
        </w:rPr>
        <w:t>的布展</w:t>
      </w:r>
      <w:r w:rsidR="00F76157">
        <w:rPr>
          <w:rFonts w:ascii="仿宋" w:eastAsia="仿宋" w:hAnsi="仿宋" w:hint="eastAsia"/>
          <w:sz w:val="24"/>
        </w:rPr>
        <w:t>设计</w:t>
      </w:r>
      <w:bookmarkStart w:id="0" w:name="_GoBack"/>
      <w:bookmarkEnd w:id="0"/>
      <w:r w:rsidRPr="00A51FB6">
        <w:rPr>
          <w:rFonts w:ascii="仿宋" w:eastAsia="仿宋" w:hAnsi="仿宋" w:hint="eastAsia"/>
          <w:sz w:val="24"/>
        </w:rPr>
        <w:t>装修项目采购</w:t>
      </w:r>
      <w:r w:rsidRPr="00A51FB6">
        <w:rPr>
          <w:rFonts w:ascii="仿宋" w:eastAsia="仿宋" w:hAnsi="仿宋"/>
          <w:sz w:val="24"/>
        </w:rPr>
        <w:t>。</w:t>
      </w:r>
      <w:r w:rsidRPr="00A51FB6">
        <w:rPr>
          <w:rFonts w:ascii="仿宋" w:eastAsia="仿宋" w:hAnsi="仿宋" w:hint="eastAsia"/>
          <w:sz w:val="24"/>
        </w:rPr>
        <w:t>展厅位于南京古生物博物馆一楼</w:t>
      </w:r>
      <w:proofErr w:type="gramStart"/>
      <w:r w:rsidRPr="00A51FB6">
        <w:rPr>
          <w:rFonts w:ascii="仿宋" w:eastAsia="仿宋" w:hAnsi="仿宋" w:hint="eastAsia"/>
          <w:sz w:val="24"/>
        </w:rPr>
        <w:t>特</w:t>
      </w:r>
      <w:proofErr w:type="gramEnd"/>
      <w:r w:rsidRPr="00A51FB6">
        <w:rPr>
          <w:rFonts w:ascii="仿宋" w:eastAsia="仿宋" w:hAnsi="仿宋" w:hint="eastAsia"/>
          <w:sz w:val="24"/>
        </w:rPr>
        <w:t>展厅，总计展厅面积约</w:t>
      </w:r>
      <w:r w:rsidRPr="00A51FB6">
        <w:rPr>
          <w:rFonts w:ascii="仿宋" w:eastAsia="仿宋" w:hAnsi="仿宋" w:cs="Times New Roman"/>
          <w:sz w:val="24"/>
        </w:rPr>
        <w:t>93</w:t>
      </w:r>
      <w:r w:rsidRPr="00A51FB6">
        <w:rPr>
          <w:rFonts w:ascii="仿宋" w:eastAsia="仿宋" w:hAnsi="仿宋" w:hint="eastAsia"/>
          <w:sz w:val="24"/>
        </w:rPr>
        <w:t>平米。详细信息如下（图1）：</w:t>
      </w:r>
    </w:p>
    <w:p w14:paraId="408E2D29" w14:textId="77777777" w:rsidR="007C6E65" w:rsidRPr="00A51FB6" w:rsidRDefault="00FA01D4">
      <w:pPr>
        <w:spacing w:line="360" w:lineRule="auto"/>
        <w:jc w:val="center"/>
        <w:rPr>
          <w:sz w:val="22"/>
        </w:rPr>
      </w:pPr>
      <w:r w:rsidRPr="00A51FB6">
        <w:rPr>
          <w:rFonts w:hint="eastAsia"/>
          <w:noProof/>
          <w:sz w:val="22"/>
        </w:rPr>
        <w:drawing>
          <wp:inline distT="0" distB="0" distL="0" distR="0" wp14:anchorId="46042126" wp14:editId="27787B3C">
            <wp:extent cx="4284345" cy="3327400"/>
            <wp:effectExtent l="0" t="0" r="13334" b="9525"/>
            <wp:docPr id="1026" name="图片 1" descr="平面图_画板 1"/>
            <wp:cNvGraphicFramePr/>
            <a:graphic xmlns:a="http://schemas.openxmlformats.org/drawingml/2006/main">
              <a:graphicData uri="http://schemas.openxmlformats.org/drawingml/2006/picture">
                <pic:pic xmlns:pic="http://schemas.openxmlformats.org/drawingml/2006/picture">
                  <pic:nvPicPr>
                    <pic:cNvPr id="1026" name="图片 1" descr="平面图_画板 1"/>
                    <pic:cNvPicPr/>
                  </pic:nvPicPr>
                  <pic:blipFill>
                    <a:blip r:embed="rId7" cstate="print"/>
                    <a:srcRect/>
                    <a:stretch>
                      <a:fillRect/>
                    </a:stretch>
                  </pic:blipFill>
                  <pic:spPr>
                    <a:xfrm>
                      <a:off x="0" y="0"/>
                      <a:ext cx="4284345" cy="3328034"/>
                    </a:xfrm>
                    <a:prstGeom prst="rect">
                      <a:avLst/>
                    </a:prstGeom>
                  </pic:spPr>
                </pic:pic>
              </a:graphicData>
            </a:graphic>
          </wp:inline>
        </w:drawing>
      </w:r>
    </w:p>
    <w:p w14:paraId="2967424E" w14:textId="77777777" w:rsidR="007C6E65" w:rsidRPr="00A51FB6" w:rsidRDefault="007C6E65">
      <w:pPr>
        <w:spacing w:line="360" w:lineRule="auto"/>
        <w:jc w:val="center"/>
        <w:rPr>
          <w:sz w:val="22"/>
        </w:rPr>
      </w:pPr>
    </w:p>
    <w:p w14:paraId="79677DF4" w14:textId="77777777" w:rsidR="007C6E65" w:rsidRPr="00A51FB6" w:rsidRDefault="00FA01D4">
      <w:pPr>
        <w:spacing w:line="360" w:lineRule="auto"/>
        <w:jc w:val="center"/>
        <w:rPr>
          <w:sz w:val="22"/>
        </w:rPr>
      </w:pPr>
      <w:r w:rsidRPr="00A51FB6">
        <w:rPr>
          <w:rFonts w:hint="eastAsia"/>
          <w:sz w:val="22"/>
        </w:rPr>
        <w:t>图</w:t>
      </w:r>
      <w:r w:rsidRPr="00A51FB6">
        <w:rPr>
          <w:rFonts w:hint="eastAsia"/>
          <w:sz w:val="22"/>
        </w:rPr>
        <w:t xml:space="preserve">1 </w:t>
      </w:r>
      <w:r w:rsidRPr="00A51FB6">
        <w:rPr>
          <w:rFonts w:hint="eastAsia"/>
          <w:sz w:val="22"/>
        </w:rPr>
        <w:t>展厅参考平面图</w:t>
      </w:r>
    </w:p>
    <w:p w14:paraId="1257EEC2" w14:textId="2DA33209" w:rsidR="007C6E65" w:rsidRPr="00A51FB6" w:rsidRDefault="008F57DB" w:rsidP="008F57DB">
      <w:pPr>
        <w:spacing w:line="360" w:lineRule="auto"/>
        <w:rPr>
          <w:rFonts w:ascii="仿宋" w:eastAsia="仿宋" w:hAnsi="仿宋"/>
          <w:b/>
          <w:sz w:val="24"/>
        </w:rPr>
      </w:pPr>
      <w:r w:rsidRPr="00A51FB6">
        <w:rPr>
          <w:rFonts w:ascii="仿宋" w:eastAsia="仿宋" w:hAnsi="仿宋" w:hint="eastAsia"/>
          <w:b/>
          <w:sz w:val="24"/>
        </w:rPr>
        <w:t>一、</w:t>
      </w:r>
      <w:r w:rsidR="00FA01D4" w:rsidRPr="00A51FB6">
        <w:rPr>
          <w:rFonts w:ascii="仿宋" w:eastAsia="仿宋" w:hAnsi="仿宋"/>
          <w:b/>
          <w:sz w:val="24"/>
        </w:rPr>
        <w:t>项目整体规划</w:t>
      </w:r>
    </w:p>
    <w:p w14:paraId="526F385B" w14:textId="25DE3AA1" w:rsidR="007C6E65" w:rsidRPr="00A51FB6" w:rsidRDefault="00B426D3" w:rsidP="008F57DB">
      <w:pPr>
        <w:spacing w:line="360" w:lineRule="auto"/>
        <w:ind w:firstLineChars="200" w:firstLine="480"/>
        <w:rPr>
          <w:rFonts w:ascii="仿宋" w:eastAsia="仿宋" w:hAnsi="仿宋"/>
          <w:sz w:val="24"/>
        </w:rPr>
      </w:pPr>
      <w:r w:rsidRPr="00A51FB6">
        <w:rPr>
          <w:rFonts w:ascii="仿宋" w:eastAsia="仿宋" w:hAnsi="仿宋" w:hint="eastAsia"/>
          <w:sz w:val="24"/>
        </w:rPr>
        <w:t>1、</w:t>
      </w:r>
      <w:r w:rsidR="00FA01D4" w:rsidRPr="00A51FB6">
        <w:rPr>
          <w:rFonts w:ascii="仿宋" w:eastAsia="仿宋" w:hAnsi="仿宋" w:hint="eastAsia"/>
          <w:sz w:val="24"/>
        </w:rPr>
        <w:t>展示思路：</w:t>
      </w:r>
    </w:p>
    <w:p w14:paraId="21D377E0" w14:textId="77777777" w:rsidR="00B426D3" w:rsidRPr="00A51FB6" w:rsidRDefault="00FA01D4" w:rsidP="00B426D3">
      <w:pPr>
        <w:spacing w:line="360" w:lineRule="auto"/>
        <w:ind w:firstLineChars="200" w:firstLine="480"/>
        <w:rPr>
          <w:rFonts w:ascii="仿宋" w:eastAsia="仿宋" w:hAnsi="仿宋"/>
          <w:sz w:val="24"/>
        </w:rPr>
      </w:pPr>
      <w:r w:rsidRPr="00A51FB6">
        <w:rPr>
          <w:rFonts w:ascii="仿宋" w:eastAsia="仿宋" w:hAnsi="仿宋" w:hint="eastAsia"/>
          <w:sz w:val="24"/>
        </w:rPr>
        <w:t>通过油画和标本结合的方式展现远古生命的进化场景和相关知识。原作者以油画的艺术形式展示了自 46 亿年前地球诞生直至全新世</w:t>
      </w:r>
      <w:proofErr w:type="gramStart"/>
      <w:r w:rsidRPr="00A51FB6">
        <w:rPr>
          <w:rFonts w:ascii="仿宋" w:eastAsia="仿宋" w:hAnsi="仿宋" w:hint="eastAsia"/>
          <w:sz w:val="24"/>
        </w:rPr>
        <w:t>各地史</w:t>
      </w:r>
      <w:proofErr w:type="gramEnd"/>
      <w:r w:rsidRPr="00A51FB6">
        <w:rPr>
          <w:rFonts w:ascii="仿宋" w:eastAsia="仿宋" w:hAnsi="仿宋" w:hint="eastAsia"/>
          <w:sz w:val="24"/>
        </w:rPr>
        <w:t>时期的陆地植物景观。本展览中包含了10幅作者亲手所绘的油画原作，其他画作将以高清扫描</w:t>
      </w:r>
      <w:proofErr w:type="gramStart"/>
      <w:r w:rsidRPr="00A51FB6">
        <w:rPr>
          <w:rFonts w:ascii="仿宋" w:eastAsia="仿宋" w:hAnsi="仿宋" w:hint="eastAsia"/>
          <w:sz w:val="24"/>
        </w:rPr>
        <w:t>件形式</w:t>
      </w:r>
      <w:proofErr w:type="gramEnd"/>
      <w:r w:rsidRPr="00A51FB6">
        <w:rPr>
          <w:rFonts w:ascii="仿宋" w:eastAsia="仿宋" w:hAnsi="仿宋" w:hint="eastAsia"/>
          <w:sz w:val="24"/>
        </w:rPr>
        <w:t>展出，并辅以展示各类化石标本。展览主题是将科学和艺术相结合，以展现史前植物世界及生命演化的波澜壮阔。</w:t>
      </w:r>
    </w:p>
    <w:p w14:paraId="53EB7258" w14:textId="77777777" w:rsidR="00B426D3" w:rsidRPr="00A51FB6" w:rsidRDefault="00B426D3" w:rsidP="00B426D3">
      <w:pPr>
        <w:spacing w:line="360" w:lineRule="auto"/>
        <w:ind w:firstLineChars="200" w:firstLine="480"/>
        <w:rPr>
          <w:rFonts w:ascii="仿宋" w:eastAsia="仿宋" w:hAnsi="仿宋"/>
          <w:sz w:val="24"/>
        </w:rPr>
      </w:pPr>
      <w:r w:rsidRPr="00A51FB6">
        <w:rPr>
          <w:rFonts w:ascii="仿宋" w:eastAsia="仿宋" w:hAnsi="仿宋"/>
          <w:sz w:val="24"/>
        </w:rPr>
        <w:t>2</w:t>
      </w:r>
      <w:r w:rsidRPr="00A51FB6">
        <w:rPr>
          <w:rFonts w:ascii="仿宋" w:eastAsia="仿宋" w:hAnsi="仿宋" w:hint="eastAsia"/>
          <w:sz w:val="24"/>
        </w:rPr>
        <w:t>、</w:t>
      </w:r>
      <w:r w:rsidR="00FA01D4" w:rsidRPr="00A51FB6">
        <w:rPr>
          <w:rFonts w:ascii="仿宋" w:eastAsia="仿宋" w:hAnsi="仿宋" w:hint="eastAsia"/>
          <w:sz w:val="24"/>
        </w:rPr>
        <w:t>布展采购内容：</w:t>
      </w:r>
    </w:p>
    <w:p w14:paraId="14FCFDA3" w14:textId="48AA9A3A" w:rsidR="007C6E65" w:rsidRPr="00A51FB6" w:rsidRDefault="000C41E8" w:rsidP="00B426D3">
      <w:pPr>
        <w:spacing w:line="360" w:lineRule="auto"/>
        <w:ind w:firstLineChars="200" w:firstLine="480"/>
        <w:rPr>
          <w:rFonts w:ascii="仿宋" w:eastAsia="仿宋" w:hAnsi="仿宋"/>
          <w:sz w:val="24"/>
        </w:rPr>
      </w:pPr>
      <w:r w:rsidRPr="00A51FB6">
        <w:rPr>
          <w:rFonts w:ascii="仿宋" w:eastAsia="仿宋" w:hAnsi="仿宋" w:hint="eastAsia"/>
          <w:sz w:val="24"/>
        </w:rPr>
        <w:t>南京古生物博物馆拟进行“逝去的光影”（暂定名）特展的布展设计装修，包含展陈设计，展厅墙面、天花板吊顶、灯光的提升改造，及展板、展品标签、中央展台布展等。</w:t>
      </w:r>
    </w:p>
    <w:p w14:paraId="7F0928C0" w14:textId="4060ECAE" w:rsidR="007C6E65" w:rsidRPr="00A51FB6" w:rsidRDefault="00B426D3" w:rsidP="008F57DB">
      <w:pPr>
        <w:spacing w:line="360" w:lineRule="auto"/>
        <w:ind w:firstLineChars="200" w:firstLine="480"/>
        <w:rPr>
          <w:rFonts w:ascii="仿宋" w:eastAsia="仿宋" w:hAnsi="仿宋"/>
          <w:sz w:val="24"/>
        </w:rPr>
      </w:pPr>
      <w:r w:rsidRPr="00A51FB6">
        <w:rPr>
          <w:rFonts w:ascii="仿宋" w:eastAsia="仿宋" w:hAnsi="仿宋" w:hint="eastAsia"/>
          <w:sz w:val="24"/>
        </w:rPr>
        <w:t>3、</w:t>
      </w:r>
      <w:r w:rsidR="00FA01D4" w:rsidRPr="00A51FB6">
        <w:rPr>
          <w:rFonts w:ascii="仿宋" w:eastAsia="仿宋" w:hAnsi="仿宋" w:hint="eastAsia"/>
          <w:sz w:val="24"/>
        </w:rPr>
        <w:t>主要</w:t>
      </w:r>
      <w:r w:rsidR="00FA01D4" w:rsidRPr="00A51FB6">
        <w:rPr>
          <w:rFonts w:ascii="仿宋" w:eastAsia="仿宋" w:hAnsi="仿宋"/>
          <w:sz w:val="24"/>
        </w:rPr>
        <w:t>展示内容：</w:t>
      </w:r>
    </w:p>
    <w:p w14:paraId="1D6D4AE2" w14:textId="0D5ECEC1" w:rsidR="007C6E65" w:rsidRPr="00A51FB6" w:rsidRDefault="00C7162B" w:rsidP="008F57DB">
      <w:pPr>
        <w:spacing w:line="360" w:lineRule="auto"/>
        <w:ind w:firstLineChars="200" w:firstLine="480"/>
        <w:rPr>
          <w:rFonts w:ascii="仿宋" w:eastAsia="仿宋" w:hAnsi="仿宋"/>
          <w:sz w:val="24"/>
        </w:rPr>
      </w:pPr>
      <w:r w:rsidRPr="00A51FB6">
        <w:rPr>
          <w:rFonts w:ascii="仿宋" w:eastAsia="仿宋" w:hAnsi="仿宋" w:hint="eastAsia"/>
          <w:sz w:val="24"/>
        </w:rPr>
        <w:lastRenderedPageBreak/>
        <w:t>（1）</w:t>
      </w:r>
      <w:r w:rsidR="000C41E8" w:rsidRPr="00A51FB6">
        <w:rPr>
          <w:rFonts w:ascii="仿宋" w:eastAsia="仿宋" w:hAnsi="仿宋" w:hint="eastAsia"/>
          <w:sz w:val="24"/>
        </w:rPr>
        <w:t>展板</w:t>
      </w:r>
      <w:r w:rsidR="00FA01D4" w:rsidRPr="00A51FB6">
        <w:rPr>
          <w:rFonts w:ascii="仿宋" w:eastAsia="仿宋" w:hAnsi="仿宋"/>
          <w:sz w:val="24"/>
        </w:rPr>
        <w:t>资料</w:t>
      </w:r>
      <w:r w:rsidR="000C41E8" w:rsidRPr="00A51FB6">
        <w:rPr>
          <w:rFonts w:ascii="仿宋" w:eastAsia="仿宋" w:hAnsi="仿宋" w:hint="eastAsia"/>
          <w:sz w:val="24"/>
        </w:rPr>
        <w:t>以</w:t>
      </w:r>
      <w:r w:rsidR="00FA01D4" w:rsidRPr="00A51FB6">
        <w:rPr>
          <w:rFonts w:ascii="仿宋" w:eastAsia="仿宋" w:hAnsi="仿宋" w:hint="eastAsia"/>
          <w:sz w:val="24"/>
        </w:rPr>
        <w:t>展陈大纲</w:t>
      </w:r>
      <w:r w:rsidR="000C41E8" w:rsidRPr="00A51FB6">
        <w:rPr>
          <w:rFonts w:ascii="仿宋" w:eastAsia="仿宋" w:hAnsi="仿宋" w:hint="eastAsia"/>
          <w:sz w:val="24"/>
        </w:rPr>
        <w:t>为准（详见二、逝去的光影（暂定名）特展基础大纲）</w:t>
      </w:r>
      <w:r w:rsidR="00FA01D4" w:rsidRPr="00A51FB6">
        <w:rPr>
          <w:rFonts w:ascii="仿宋" w:eastAsia="仿宋" w:hAnsi="仿宋" w:hint="eastAsia"/>
          <w:sz w:val="24"/>
        </w:rPr>
        <w:t>；</w:t>
      </w:r>
    </w:p>
    <w:p w14:paraId="29F764CD" w14:textId="0D6F8309" w:rsidR="00C7162B" w:rsidRPr="00A51FB6" w:rsidRDefault="00C7162B" w:rsidP="008F57DB">
      <w:pPr>
        <w:spacing w:line="360" w:lineRule="auto"/>
        <w:ind w:firstLineChars="200" w:firstLine="480"/>
        <w:rPr>
          <w:rFonts w:ascii="仿宋" w:eastAsia="仿宋" w:hAnsi="仿宋"/>
          <w:sz w:val="24"/>
        </w:rPr>
      </w:pPr>
      <w:r w:rsidRPr="00A51FB6">
        <w:rPr>
          <w:rFonts w:ascii="仿宋" w:eastAsia="仿宋" w:hAnsi="仿宋" w:hint="eastAsia"/>
          <w:sz w:val="24"/>
        </w:rPr>
        <w:t>（2）</w:t>
      </w:r>
      <w:r w:rsidR="00FA01D4" w:rsidRPr="00A51FB6">
        <w:rPr>
          <w:rFonts w:ascii="仿宋" w:eastAsia="仿宋" w:hAnsi="仿宋"/>
          <w:sz w:val="24"/>
        </w:rPr>
        <w:t>十幅油画展示及介绍</w:t>
      </w:r>
      <w:r w:rsidR="00BE4F4E" w:rsidRPr="00A51FB6">
        <w:rPr>
          <w:rFonts w:ascii="仿宋" w:eastAsia="仿宋" w:hAnsi="仿宋" w:hint="eastAsia"/>
          <w:sz w:val="24"/>
        </w:rPr>
        <w:t>（注：重点展示内容，建议设计方案中突出此内容）</w:t>
      </w:r>
      <w:r w:rsidR="00FA01D4" w:rsidRPr="00A51FB6">
        <w:rPr>
          <w:rFonts w:ascii="仿宋" w:eastAsia="仿宋" w:hAnsi="仿宋"/>
          <w:sz w:val="24"/>
        </w:rPr>
        <w:t>；</w:t>
      </w:r>
    </w:p>
    <w:p w14:paraId="064C3815" w14:textId="6895F707" w:rsidR="00C7162B" w:rsidRPr="00A51FB6" w:rsidRDefault="00C7162B" w:rsidP="008F57DB">
      <w:pPr>
        <w:spacing w:line="360" w:lineRule="auto"/>
        <w:ind w:firstLineChars="200" w:firstLine="480"/>
        <w:rPr>
          <w:rFonts w:ascii="仿宋" w:eastAsia="仿宋" w:hAnsi="仿宋"/>
          <w:sz w:val="24"/>
        </w:rPr>
      </w:pPr>
      <w:r w:rsidRPr="00A51FB6">
        <w:rPr>
          <w:rFonts w:ascii="仿宋" w:eastAsia="仿宋" w:hAnsi="仿宋" w:hint="eastAsia"/>
          <w:sz w:val="24"/>
        </w:rPr>
        <w:t>（3）</w:t>
      </w:r>
      <w:r w:rsidR="00FA01D4" w:rsidRPr="00A51FB6">
        <w:rPr>
          <w:rFonts w:ascii="仿宋" w:eastAsia="仿宋" w:hAnsi="仿宋" w:hint="eastAsia"/>
          <w:sz w:val="24"/>
        </w:rPr>
        <w:t>化石</w:t>
      </w:r>
      <w:r w:rsidR="00FA01D4" w:rsidRPr="00A51FB6">
        <w:rPr>
          <w:rFonts w:ascii="仿宋" w:eastAsia="仿宋" w:hAnsi="仿宋"/>
          <w:sz w:val="24"/>
        </w:rPr>
        <w:t>标本</w:t>
      </w:r>
      <w:r w:rsidR="00630F50" w:rsidRPr="00A51FB6">
        <w:rPr>
          <w:rFonts w:ascii="仿宋" w:eastAsia="仿宋" w:hAnsi="仿宋"/>
          <w:sz w:val="24"/>
        </w:rPr>
        <w:t>展示及介绍</w:t>
      </w:r>
      <w:r w:rsidR="00FA01D4" w:rsidRPr="00A51FB6">
        <w:rPr>
          <w:rFonts w:ascii="仿宋" w:eastAsia="仿宋" w:hAnsi="仿宋"/>
          <w:sz w:val="24"/>
        </w:rPr>
        <w:t>；</w:t>
      </w:r>
    </w:p>
    <w:p w14:paraId="53A65CD5" w14:textId="65CA6F99" w:rsidR="007C6E65" w:rsidRPr="00A51FB6" w:rsidRDefault="00C7162B" w:rsidP="008F57DB">
      <w:pPr>
        <w:spacing w:line="360" w:lineRule="auto"/>
        <w:ind w:firstLineChars="200" w:firstLine="480"/>
        <w:rPr>
          <w:rFonts w:ascii="仿宋" w:eastAsia="仿宋" w:hAnsi="仿宋"/>
          <w:sz w:val="24"/>
        </w:rPr>
      </w:pPr>
      <w:r w:rsidRPr="00A51FB6">
        <w:rPr>
          <w:rFonts w:ascii="仿宋" w:eastAsia="仿宋" w:hAnsi="仿宋" w:hint="eastAsia"/>
          <w:sz w:val="24"/>
        </w:rPr>
        <w:t>（4）</w:t>
      </w:r>
      <w:r w:rsidR="00FA01D4" w:rsidRPr="00A51FB6">
        <w:rPr>
          <w:rFonts w:ascii="仿宋" w:eastAsia="仿宋" w:hAnsi="仿宋"/>
          <w:sz w:val="24"/>
        </w:rPr>
        <w:t>可能的其</w:t>
      </w:r>
      <w:r w:rsidR="00FA01D4" w:rsidRPr="00A51FB6">
        <w:rPr>
          <w:rFonts w:ascii="仿宋" w:eastAsia="仿宋" w:hAnsi="仿宋" w:hint="eastAsia"/>
          <w:sz w:val="24"/>
        </w:rPr>
        <w:t>他</w:t>
      </w:r>
      <w:r w:rsidR="00FA01D4" w:rsidRPr="00A51FB6">
        <w:rPr>
          <w:rFonts w:ascii="仿宋" w:eastAsia="仿宋" w:hAnsi="仿宋"/>
          <w:sz w:val="24"/>
        </w:rPr>
        <w:t>互动内容</w:t>
      </w:r>
      <w:r w:rsidR="009F74F6" w:rsidRPr="00A51FB6">
        <w:rPr>
          <w:rFonts w:ascii="仿宋" w:eastAsia="仿宋" w:hAnsi="仿宋" w:hint="eastAsia"/>
          <w:sz w:val="24"/>
        </w:rPr>
        <w:t>。</w:t>
      </w:r>
    </w:p>
    <w:p w14:paraId="432D9043" w14:textId="5F50F1EA" w:rsidR="007C6E65" w:rsidRPr="00A51FB6" w:rsidRDefault="000C41E8" w:rsidP="00733B2A">
      <w:pPr>
        <w:spacing w:line="360" w:lineRule="auto"/>
        <w:rPr>
          <w:rFonts w:ascii="仿宋" w:eastAsia="仿宋" w:hAnsi="仿宋"/>
          <w:b/>
          <w:sz w:val="24"/>
        </w:rPr>
      </w:pPr>
      <w:r w:rsidRPr="00A51FB6">
        <w:rPr>
          <w:rFonts w:ascii="仿宋" w:eastAsia="仿宋" w:hAnsi="仿宋" w:hint="eastAsia"/>
          <w:b/>
          <w:sz w:val="24"/>
        </w:rPr>
        <w:t>二、逝去的光影（暂定名）特展基础大纲</w:t>
      </w:r>
    </w:p>
    <w:p w14:paraId="10429823" w14:textId="40B2E8C6" w:rsidR="000C41E8" w:rsidRPr="00A51FB6" w:rsidRDefault="000C41E8" w:rsidP="00733B2A">
      <w:pPr>
        <w:spacing w:line="360" w:lineRule="auto"/>
        <w:jc w:val="center"/>
        <w:rPr>
          <w:rFonts w:ascii="仿宋" w:eastAsia="仿宋" w:hAnsi="仿宋"/>
          <w:sz w:val="24"/>
        </w:rPr>
      </w:pPr>
      <w:r w:rsidRPr="00A51FB6">
        <w:rPr>
          <w:rFonts w:ascii="仿宋" w:eastAsia="仿宋" w:hAnsi="仿宋" w:hint="eastAsia"/>
          <w:b/>
          <w:sz w:val="24"/>
        </w:rPr>
        <w:t>逝去的光影（暂定名）</w:t>
      </w:r>
      <w:r w:rsidRPr="00A51FB6">
        <w:rPr>
          <w:rFonts w:ascii="仿宋" w:eastAsia="仿宋" w:hAnsi="仿宋" w:hint="eastAsia"/>
          <w:b/>
          <w:sz w:val="24"/>
        </w:rPr>
        <w:br/>
      </w:r>
      <w:r w:rsidRPr="00A51FB6">
        <w:rPr>
          <w:rFonts w:ascii="仿宋" w:eastAsia="仿宋" w:hAnsi="仿宋" w:hint="eastAsia"/>
          <w:sz w:val="24"/>
        </w:rPr>
        <w:t>地史时期植物景观油画系列</w:t>
      </w:r>
    </w:p>
    <w:p w14:paraId="65D32970" w14:textId="77777777" w:rsidR="000C41E8" w:rsidRPr="00A51FB6" w:rsidRDefault="000C41E8"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前言</w:t>
      </w:r>
    </w:p>
    <w:p w14:paraId="70E9ACC3"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地球是生命的家园，绿色是生命的原色。</w:t>
      </w:r>
    </w:p>
    <w:p w14:paraId="4F95B770"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挖掘远古的植物化石，重现植物往昔的面貌，是古植物学家的核心工作。在一代</w:t>
      </w:r>
      <w:proofErr w:type="gramStart"/>
      <w:r w:rsidRPr="00A51FB6">
        <w:rPr>
          <w:rFonts w:ascii="仿宋" w:eastAsia="仿宋" w:hAnsi="仿宋" w:hint="eastAsia"/>
          <w:sz w:val="24"/>
        </w:rPr>
        <w:t>代</w:t>
      </w:r>
      <w:proofErr w:type="gramEnd"/>
      <w:r w:rsidRPr="00A51FB6">
        <w:rPr>
          <w:rFonts w:ascii="仿宋" w:eastAsia="仿宋" w:hAnsi="仿宋" w:hint="eastAsia"/>
          <w:sz w:val="24"/>
        </w:rPr>
        <w:t>古植物学家的努力下，人类已经基本构建起了植物演化的框架。</w:t>
      </w:r>
    </w:p>
    <w:p w14:paraId="3DAB349B"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化石是死的，生命是活的。如何让冷冰冰的植物化石，鲜活的呈现在人们的眼前，既需要精密的研究，也需要大胆的</w:t>
      </w:r>
      <w:proofErr w:type="gramStart"/>
      <w:r w:rsidRPr="00A51FB6">
        <w:rPr>
          <w:rFonts w:ascii="仿宋" w:eastAsia="仿宋" w:hAnsi="仿宋" w:hint="eastAsia"/>
          <w:sz w:val="24"/>
        </w:rPr>
        <w:t>想像</w:t>
      </w:r>
      <w:proofErr w:type="gramEnd"/>
      <w:r w:rsidRPr="00A51FB6">
        <w:rPr>
          <w:rFonts w:ascii="仿宋" w:eastAsia="仿宋" w:hAnsi="仿宋" w:hint="eastAsia"/>
          <w:sz w:val="24"/>
        </w:rPr>
        <w:t>。北京大学地空学院郝守刚教授，长期致力于古植物学的研究和教学，具有深厚的学术造诣。人有两大心智能力，一个是理性，另一个是感性。科学代表理性，而艺术代表感性。科学认识了世界，而艺术美化了世界，在研究之余，郝老师左手持地质锤，右手持画笔，以一个古植物学家的视角，用油画的形式为公众呈现出了自46 亿年前地球诞生的太古宙开始直至全新世</w:t>
      </w:r>
      <w:proofErr w:type="gramStart"/>
      <w:r w:rsidRPr="00A51FB6">
        <w:rPr>
          <w:rFonts w:ascii="仿宋" w:eastAsia="仿宋" w:hAnsi="仿宋" w:hint="eastAsia"/>
          <w:sz w:val="24"/>
        </w:rPr>
        <w:t>各地史</w:t>
      </w:r>
      <w:proofErr w:type="gramEnd"/>
      <w:r w:rsidRPr="00A51FB6">
        <w:rPr>
          <w:rFonts w:ascii="仿宋" w:eastAsia="仿宋" w:hAnsi="仿宋" w:hint="eastAsia"/>
          <w:sz w:val="24"/>
        </w:rPr>
        <w:t>时期陆地植物景观。</w:t>
      </w:r>
    </w:p>
    <w:p w14:paraId="6C0DEDE1"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画</w:t>
      </w:r>
      <w:proofErr w:type="gramStart"/>
      <w:r w:rsidRPr="00A51FB6">
        <w:rPr>
          <w:rFonts w:ascii="仿宋" w:eastAsia="仿宋" w:hAnsi="仿宋" w:hint="eastAsia"/>
          <w:sz w:val="24"/>
        </w:rPr>
        <w:t>作主</w:t>
      </w:r>
      <w:proofErr w:type="gramEnd"/>
      <w:r w:rsidRPr="00A51FB6">
        <w:rPr>
          <w:rFonts w:ascii="仿宋" w:eastAsia="仿宋" w:hAnsi="仿宋" w:hint="eastAsia"/>
          <w:sz w:val="24"/>
        </w:rPr>
        <w:t>要依据我国各个地史时期丰富的化石资料，综合古生物学家的重要典型研究成果，以油画的形式复原了</w:t>
      </w:r>
      <w:proofErr w:type="gramStart"/>
      <w:r w:rsidRPr="00A51FB6">
        <w:rPr>
          <w:rFonts w:ascii="仿宋" w:eastAsia="仿宋" w:hAnsi="仿宋" w:hint="eastAsia"/>
          <w:sz w:val="24"/>
        </w:rPr>
        <w:t>各地</w:t>
      </w:r>
      <w:proofErr w:type="gramEnd"/>
      <w:r w:rsidRPr="00A51FB6">
        <w:rPr>
          <w:rFonts w:ascii="仿宋" w:eastAsia="仿宋" w:hAnsi="仿宋" w:hint="eastAsia"/>
          <w:sz w:val="24"/>
        </w:rPr>
        <w:t>史时期陆地植物景观36 幅，展示了漫长的前显生宙</w:t>
      </w:r>
      <w:proofErr w:type="gramStart"/>
      <w:r w:rsidRPr="00A51FB6">
        <w:rPr>
          <w:rFonts w:ascii="仿宋" w:eastAsia="仿宋" w:hAnsi="仿宋" w:hint="eastAsia"/>
          <w:sz w:val="24"/>
        </w:rPr>
        <w:t>藻菌发</w:t>
      </w:r>
      <w:proofErr w:type="gramEnd"/>
      <w:r w:rsidRPr="00A51FB6">
        <w:rPr>
          <w:rFonts w:ascii="仿宋" w:eastAsia="仿宋" w:hAnsi="仿宋" w:hint="eastAsia"/>
          <w:sz w:val="24"/>
        </w:rPr>
        <w:t>展时代，以及显生宙以来的地衣苔藓、蕨类植物、裸子植物及被子植物发展时代景观的演替，直至人类栽培作物景观的出现。</w:t>
      </w:r>
    </w:p>
    <w:p w14:paraId="67CEB882" w14:textId="3B106A88"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hint="eastAsia"/>
          <w:sz w:val="24"/>
        </w:rPr>
        <w:t>作为古植物学研究者的画作者，郝老师将科学和艺术结合，去展现那遥远、宁静、深邃的史前植物世界的斑斓景色。</w:t>
      </w:r>
    </w:p>
    <w:p w14:paraId="008937EF" w14:textId="77777777" w:rsidR="000C41E8" w:rsidRPr="00A51FB6" w:rsidRDefault="000C41E8" w:rsidP="008F57DB">
      <w:pPr>
        <w:spacing w:line="360" w:lineRule="auto"/>
        <w:ind w:firstLineChars="200" w:firstLine="482"/>
        <w:rPr>
          <w:rFonts w:ascii="仿宋" w:eastAsia="仿宋" w:hAnsi="仿宋"/>
          <w:b/>
          <w:sz w:val="24"/>
        </w:rPr>
      </w:pPr>
      <w:r w:rsidRPr="00A51FB6">
        <w:rPr>
          <w:rFonts w:ascii="仿宋" w:eastAsia="仿宋" w:hAnsi="仿宋" w:hint="eastAsia"/>
          <w:b/>
          <w:sz w:val="24"/>
        </w:rPr>
        <w:t>郝守刚教授简介：</w:t>
      </w:r>
    </w:p>
    <w:p w14:paraId="2B338419"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郝守刚，北京大学地球与空间科学学院教授，古植物学家。1942年4月生，山东莱州人。</w:t>
      </w:r>
    </w:p>
    <w:p w14:paraId="725F765E"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lastRenderedPageBreak/>
        <w:t>1966年毕业于北京大学地质地理系古生物学专业。1968年-1978年在山东胜利油田地质科学研究院工作，任技术员。1981年获得北京大学地质学系古生物学硕士学位后留校执教至退休今，曾任教研室副主任、主任，理学</w:t>
      </w:r>
      <w:proofErr w:type="gramStart"/>
      <w:r w:rsidRPr="00A51FB6">
        <w:rPr>
          <w:rFonts w:ascii="仿宋" w:eastAsia="仿宋" w:hAnsi="仿宋" w:hint="eastAsia"/>
          <w:sz w:val="24"/>
        </w:rPr>
        <w:t>部学术</w:t>
      </w:r>
      <w:proofErr w:type="gramEnd"/>
      <w:r w:rsidRPr="00A51FB6">
        <w:rPr>
          <w:rFonts w:ascii="仿宋" w:eastAsia="仿宋" w:hAnsi="仿宋" w:hint="eastAsia"/>
          <w:sz w:val="24"/>
        </w:rPr>
        <w:t>委员。</w:t>
      </w:r>
    </w:p>
    <w:p w14:paraId="534CDDD5"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郝守刚在学生时代就发现北京西山的“东胡林人”，生存时间定为10500-9500年前，从而完善了北京古人类谱。自上世纪80年代起，郝守刚开始研究华南地区</w:t>
      </w:r>
      <w:proofErr w:type="gramStart"/>
      <w:r w:rsidRPr="00A51FB6">
        <w:rPr>
          <w:rFonts w:ascii="仿宋" w:eastAsia="仿宋" w:hAnsi="仿宋" w:hint="eastAsia"/>
          <w:sz w:val="24"/>
        </w:rPr>
        <w:t>的志留</w:t>
      </w:r>
      <w:proofErr w:type="gramEnd"/>
      <w:r w:rsidRPr="00A51FB6">
        <w:rPr>
          <w:rFonts w:ascii="仿宋" w:eastAsia="仿宋" w:hAnsi="仿宋" w:hint="eastAsia"/>
          <w:sz w:val="24"/>
        </w:rPr>
        <w:t xml:space="preserve">-泥盆纪植物群，取得了一系列令学术界瞩目的成果。 </w:t>
      </w:r>
    </w:p>
    <w:p w14:paraId="3A17CB43" w14:textId="3C2037FB"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hint="eastAsia"/>
          <w:sz w:val="24"/>
        </w:rPr>
        <w:t>郝守刚主持和率先在北京大学开设的全校通选课《地史中的生命》，培养了一批高素质学生。</w:t>
      </w:r>
    </w:p>
    <w:p w14:paraId="3DDDAC19" w14:textId="77777777" w:rsidR="000C41E8" w:rsidRPr="00A51FB6" w:rsidRDefault="000C41E8"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第一章 起源</w:t>
      </w:r>
    </w:p>
    <w:p w14:paraId="7C1FFDFD"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sz w:val="24"/>
        </w:rPr>
        <w:t>在地球46 亿年的历史中，最早的生命痕迹可以追溯到太古宙（38 亿年前），光合自养生物的地质记录可以追溯到35 亿年前。元古宙的大规模叠层石碳酸盐沉积主要是由原核单细胞蓝细菌群落和微生物藻席所构成的。蓝细菌不同于其他细菌在于可以吸收太阳光和二氧化碳，并经光合作用进行新陈代谢。</w:t>
      </w:r>
    </w:p>
    <w:p w14:paraId="725FDAFA"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sz w:val="24"/>
        </w:rPr>
        <w:t>随后，到了元古宙的大约15 亿年前，具有细胞核、细胞质的真核单细胞的浮游藻类出现在海水表层，形成了新的生态系统。它们更促进了自由氧的积累，大气圈的氧分压达到现代分压的1%。原核生物到真核生物的演化是生命史上的一次飞跃，这段历史是漫长的，经历了20 多亿年。在元古宙晚期雪球事件之后，距今6 亿年前后出现了多细胞、有组织分化的叶状体生物，主要是绿藻、褐藻和红藻类，这成就了多细胞植物的第一次适应辐射。</w:t>
      </w:r>
    </w:p>
    <w:p w14:paraId="7EEADDA9" w14:textId="05EBA4DC"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hint="eastAsia"/>
          <w:sz w:val="24"/>
        </w:rPr>
        <w:t>标本：叠层石 蓝田生物群中的藻类</w:t>
      </w:r>
    </w:p>
    <w:p w14:paraId="1346A19F" w14:textId="77777777" w:rsidR="000C41E8" w:rsidRPr="00A51FB6" w:rsidRDefault="000C41E8"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第二章 登陆</w:t>
      </w:r>
    </w:p>
    <w:p w14:paraId="17B302BE"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古生代早期是地衣及苔藓植物时代。最早的可疑的藓类植物化石发现自约5.2 亿年前的寒武纪地层中。从中奥陶</w:t>
      </w:r>
      <w:proofErr w:type="gramStart"/>
      <w:r w:rsidRPr="00A51FB6">
        <w:rPr>
          <w:rFonts w:ascii="仿宋" w:eastAsia="仿宋" w:hAnsi="仿宋" w:hint="eastAsia"/>
          <w:sz w:val="24"/>
        </w:rPr>
        <w:t>世</w:t>
      </w:r>
      <w:proofErr w:type="gramEnd"/>
      <w:r w:rsidRPr="00A51FB6">
        <w:rPr>
          <w:rFonts w:ascii="仿宋" w:eastAsia="仿宋" w:hAnsi="仿宋" w:hint="eastAsia"/>
          <w:sz w:val="24"/>
        </w:rPr>
        <w:t>经志留纪至早泥盆世，是陆生有胚植物（苔藓植物及维管植物）起源与演化分异的重要时段。人们推测它们是由像苔类这样的植物所产生的，可能代表了一类已经绝灭的有胚植物的过渡类型。早古生代晚期，原蕨植物（</w:t>
      </w:r>
      <w:proofErr w:type="spellStart"/>
      <w:r w:rsidRPr="00A51FB6">
        <w:rPr>
          <w:rFonts w:ascii="仿宋" w:eastAsia="仿宋" w:hAnsi="仿宋" w:hint="eastAsia"/>
          <w:sz w:val="24"/>
        </w:rPr>
        <w:t>propteridophytes</w:t>
      </w:r>
      <w:proofErr w:type="spellEnd"/>
      <w:r w:rsidRPr="00A51FB6">
        <w:rPr>
          <w:rFonts w:ascii="仿宋" w:eastAsia="仿宋" w:hAnsi="仿宋" w:hint="eastAsia"/>
          <w:sz w:val="24"/>
        </w:rPr>
        <w:t>）（原始维管植物、早期维管植物）出现在陆地上。</w:t>
      </w:r>
    </w:p>
    <w:p w14:paraId="497CEC6B"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为了适应陆地生存环境，植物的内部结构和器官产生了一系列演化革新，这里指的是角质膜、气孔器、多细胞的生殖器官孢子囊及减数分裂产生的具射线的</w:t>
      </w:r>
      <w:r w:rsidRPr="00A51FB6">
        <w:rPr>
          <w:rFonts w:ascii="仿宋" w:eastAsia="仿宋" w:hAnsi="仿宋" w:hint="eastAsia"/>
          <w:sz w:val="24"/>
        </w:rPr>
        <w:lastRenderedPageBreak/>
        <w:t>四分孢子。原蕨植物以工蕨和</w:t>
      </w:r>
      <w:proofErr w:type="gramStart"/>
      <w:r w:rsidRPr="00A51FB6">
        <w:rPr>
          <w:rFonts w:ascii="仿宋" w:eastAsia="仿宋" w:hAnsi="仿宋" w:hint="eastAsia"/>
          <w:sz w:val="24"/>
        </w:rPr>
        <w:t>裸蕨</w:t>
      </w:r>
      <w:proofErr w:type="gramEnd"/>
      <w:r w:rsidRPr="00A51FB6">
        <w:rPr>
          <w:rFonts w:ascii="仿宋" w:eastAsia="仿宋" w:hAnsi="仿宋" w:hint="eastAsia"/>
          <w:sz w:val="24"/>
        </w:rPr>
        <w:t>为代表。它们是低矮的草本植物，具有匍匐茎和二分叉的孢子体，没有真正的根和叶。它们的孢子体都具有可能的原始管胞所组成的输导组织。</w:t>
      </w:r>
    </w:p>
    <w:p w14:paraId="5886A3F4"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在早古生代，初始的陆生生态系统开始建立。此时陆地的表面大多还是荒芜的，只在海边或河湖岸边的近岸的湿地上有少许的着色。陆生的地衣、藻席、苔藓和原蕨植物可以支撑一个微小的由节肢动物、蠕虫和其他早期栖居者所组成的无脊椎动物群落。这是一个低营养和低氧的生态系统，却是宏大、多样化的陆地生态系统的开端。</w:t>
      </w:r>
    </w:p>
    <w:p w14:paraId="7BAC7358" w14:textId="30F799D5"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sz w:val="24"/>
        </w:rPr>
        <w:t>早- 中泥盆</w:t>
      </w:r>
      <w:proofErr w:type="gramStart"/>
      <w:r w:rsidRPr="00A51FB6">
        <w:rPr>
          <w:rFonts w:ascii="仿宋" w:eastAsia="仿宋" w:hAnsi="仿宋"/>
          <w:sz w:val="24"/>
        </w:rPr>
        <w:t>世</w:t>
      </w:r>
      <w:proofErr w:type="gramEnd"/>
      <w:r w:rsidRPr="00A51FB6">
        <w:rPr>
          <w:rFonts w:ascii="仿宋" w:eastAsia="仿宋" w:hAnsi="仿宋"/>
          <w:sz w:val="24"/>
        </w:rPr>
        <w:t>是原蕨植物辐射演化的时代。原蕨植物谱系爆发式的辐射演化，植物组织结构和营养、生殖器官强烈分异，不同类型的叶子（小型叶、大型叶及孢子叶）、多样化的孢子体生殖器官、不同形态结构的孢子囊及孢子叶球均已出现，在原蕨植物的谱系分析中，人们识别出了石松、节蕨、</w:t>
      </w:r>
      <w:proofErr w:type="gramStart"/>
      <w:r w:rsidRPr="00A51FB6">
        <w:rPr>
          <w:rFonts w:ascii="仿宋" w:eastAsia="仿宋" w:hAnsi="仿宋"/>
          <w:sz w:val="24"/>
        </w:rPr>
        <w:t>真蕨及种子蕨</w:t>
      </w:r>
      <w:proofErr w:type="gramEnd"/>
      <w:r w:rsidRPr="00A51FB6">
        <w:rPr>
          <w:rFonts w:ascii="仿宋" w:eastAsia="仿宋" w:hAnsi="仿宋"/>
          <w:sz w:val="24"/>
        </w:rPr>
        <w:t>的祖先类群。</w:t>
      </w:r>
    </w:p>
    <w:p w14:paraId="1034D707" w14:textId="506E4270"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hint="eastAsia"/>
          <w:sz w:val="24"/>
        </w:rPr>
        <w:t>标本：工蕨、亚鳞木、广德木</w:t>
      </w:r>
    </w:p>
    <w:p w14:paraId="5629D2B3" w14:textId="77777777" w:rsidR="000C41E8" w:rsidRPr="00A51FB6" w:rsidRDefault="000C41E8"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第三章 成煤</w:t>
      </w:r>
    </w:p>
    <w:p w14:paraId="1D850ED9"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晚泥盆</w:t>
      </w:r>
      <w:proofErr w:type="gramStart"/>
      <w:r w:rsidRPr="00A51FB6">
        <w:rPr>
          <w:rFonts w:ascii="仿宋" w:eastAsia="仿宋" w:hAnsi="仿宋" w:hint="eastAsia"/>
          <w:sz w:val="24"/>
        </w:rPr>
        <w:t>世</w:t>
      </w:r>
      <w:proofErr w:type="gramEnd"/>
      <w:r w:rsidRPr="00A51FB6">
        <w:rPr>
          <w:rFonts w:ascii="仿宋" w:eastAsia="仿宋" w:hAnsi="仿宋" w:hint="eastAsia"/>
          <w:sz w:val="24"/>
        </w:rPr>
        <w:t>至石炭纪和二叠纪，是维管植物中蕨类植物发展繁荣的时代。早期的植物学者将维管植物中以孢子繁殖的植物称为蕨类植物（pteridophytes），以种子繁殖的类群称为种子植物（spermatophytes）。蕨类植物又分出石松（lycophytes）、节蕨（arthrophytes）和真蕨（ferns）等次一级分类单元。种子植物分为裸子植物和被子植物。</w:t>
      </w:r>
    </w:p>
    <w:p w14:paraId="14974AF0"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晚泥盆</w:t>
      </w:r>
      <w:proofErr w:type="gramStart"/>
      <w:r w:rsidRPr="00A51FB6">
        <w:rPr>
          <w:rFonts w:ascii="仿宋" w:eastAsia="仿宋" w:hAnsi="仿宋" w:hint="eastAsia"/>
          <w:sz w:val="24"/>
        </w:rPr>
        <w:t>世</w:t>
      </w:r>
      <w:proofErr w:type="gramEnd"/>
      <w:r w:rsidRPr="00A51FB6">
        <w:rPr>
          <w:rFonts w:ascii="仿宋" w:eastAsia="仿宋" w:hAnsi="仿宋" w:hint="eastAsia"/>
          <w:sz w:val="24"/>
        </w:rPr>
        <w:t>（距今约3.83 亿年）时，森林已出现在我们的地球上。晚泥盆</w:t>
      </w:r>
      <w:proofErr w:type="gramStart"/>
      <w:r w:rsidRPr="00A51FB6">
        <w:rPr>
          <w:rFonts w:ascii="仿宋" w:eastAsia="仿宋" w:hAnsi="仿宋" w:hint="eastAsia"/>
          <w:sz w:val="24"/>
        </w:rPr>
        <w:t>世</w:t>
      </w:r>
      <w:proofErr w:type="gramEnd"/>
      <w:r w:rsidRPr="00A51FB6">
        <w:rPr>
          <w:rFonts w:ascii="仿宋" w:eastAsia="仿宋" w:hAnsi="仿宋" w:hint="eastAsia"/>
          <w:sz w:val="24"/>
        </w:rPr>
        <w:t>的湿地森林已相当繁荣，由前裸子植物古羊齿、石松</w:t>
      </w:r>
      <w:proofErr w:type="gramStart"/>
      <w:r w:rsidRPr="00A51FB6">
        <w:rPr>
          <w:rFonts w:ascii="仿宋" w:eastAsia="仿宋" w:hAnsi="仿宋" w:hint="eastAsia"/>
          <w:sz w:val="24"/>
        </w:rPr>
        <w:t>植物鳞木</w:t>
      </w:r>
      <w:proofErr w:type="gramEnd"/>
      <w:r w:rsidRPr="00A51FB6">
        <w:rPr>
          <w:rFonts w:ascii="仿宋" w:eastAsia="仿宋" w:hAnsi="仿宋" w:hint="eastAsia"/>
          <w:sz w:val="24"/>
        </w:rPr>
        <w:t>类、小乔木的枝蕨</w:t>
      </w:r>
      <w:proofErr w:type="gramStart"/>
      <w:r w:rsidRPr="00A51FB6">
        <w:rPr>
          <w:rFonts w:ascii="仿宋" w:eastAsia="仿宋" w:hAnsi="仿宋" w:hint="eastAsia"/>
          <w:sz w:val="24"/>
        </w:rPr>
        <w:t>纲以</w:t>
      </w:r>
      <w:proofErr w:type="gramEnd"/>
      <w:r w:rsidRPr="00A51FB6">
        <w:rPr>
          <w:rFonts w:ascii="仿宋" w:eastAsia="仿宋" w:hAnsi="仿宋" w:hint="eastAsia"/>
          <w:sz w:val="24"/>
        </w:rPr>
        <w:t>及草本真蕨植物组成。在湿热的气候条件下，湿地的植物枯枝落叶影响了水中的含氧量，导致池塘干涸。某些总鳍鱼类或肺鱼类进化成两栖类，能用肺呼吸，具有四足的鱼石</w:t>
      </w:r>
      <w:proofErr w:type="gramStart"/>
      <w:r w:rsidRPr="00A51FB6">
        <w:rPr>
          <w:rFonts w:ascii="仿宋" w:eastAsia="仿宋" w:hAnsi="仿宋" w:hint="eastAsia"/>
          <w:sz w:val="24"/>
        </w:rPr>
        <w:t>螈</w:t>
      </w:r>
      <w:proofErr w:type="gramEnd"/>
      <w:r w:rsidRPr="00A51FB6">
        <w:rPr>
          <w:rFonts w:ascii="仿宋" w:eastAsia="仿宋" w:hAnsi="仿宋" w:hint="eastAsia"/>
          <w:sz w:val="24"/>
        </w:rPr>
        <w:t>开始了向陆地进军的征程，它们也就成了四足动物的祖先。</w:t>
      </w:r>
    </w:p>
    <w:p w14:paraId="0B22A432"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石炭- 二叠纪，热带、亚热带沼泽丛林里高大乔木状的石松、芦木、树型的莲座蕨目（</w:t>
      </w:r>
      <w:proofErr w:type="gramStart"/>
      <w:r w:rsidRPr="00A51FB6">
        <w:rPr>
          <w:rFonts w:ascii="仿宋" w:eastAsia="仿宋" w:hAnsi="仿宋" w:hint="eastAsia"/>
          <w:sz w:val="24"/>
        </w:rPr>
        <w:t>以辉木为</w:t>
      </w:r>
      <w:proofErr w:type="gramEnd"/>
      <w:r w:rsidRPr="00A51FB6">
        <w:rPr>
          <w:rFonts w:ascii="仿宋" w:eastAsia="仿宋" w:hAnsi="仿宋" w:hint="eastAsia"/>
          <w:sz w:val="24"/>
        </w:rPr>
        <w:t>代表），以及林下郁郁葱葱的草本真蕨类都是蕨类植物发展繁荣的标志。在这个时代能够见到除了被子植物以外的所有现</w:t>
      </w:r>
      <w:proofErr w:type="gramStart"/>
      <w:r w:rsidRPr="00A51FB6">
        <w:rPr>
          <w:rFonts w:ascii="仿宋" w:eastAsia="仿宋" w:hAnsi="仿宋" w:hint="eastAsia"/>
          <w:sz w:val="24"/>
        </w:rPr>
        <w:t>生植</w:t>
      </w:r>
      <w:proofErr w:type="gramEnd"/>
      <w:r w:rsidRPr="00A51FB6">
        <w:rPr>
          <w:rFonts w:ascii="仿宋" w:eastAsia="仿宋" w:hAnsi="仿宋" w:hint="eastAsia"/>
          <w:sz w:val="24"/>
        </w:rPr>
        <w:t>物的谱系类型。</w:t>
      </w:r>
    </w:p>
    <w:p w14:paraId="4B01BED2"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广袤的植物生长在地形平坦且辽阔的滨海平原环境中。这里有宽广无垠的低</w:t>
      </w:r>
      <w:r w:rsidRPr="00A51FB6">
        <w:rPr>
          <w:rFonts w:ascii="仿宋" w:eastAsia="仿宋" w:hAnsi="仿宋" w:hint="eastAsia"/>
          <w:sz w:val="24"/>
        </w:rPr>
        <w:lastRenderedPageBreak/>
        <w:t>地和泥炭沼泽，丛林密布。在丛林的空旷地域不时可以见到巨型的像</w:t>
      </w:r>
      <w:proofErr w:type="gramStart"/>
      <w:r w:rsidRPr="00A51FB6">
        <w:rPr>
          <w:rFonts w:ascii="仿宋" w:eastAsia="仿宋" w:hAnsi="仿宋" w:hint="eastAsia"/>
          <w:sz w:val="24"/>
        </w:rPr>
        <w:t>千足虫的</w:t>
      </w:r>
      <w:proofErr w:type="gramEnd"/>
      <w:r w:rsidRPr="00A51FB6">
        <w:rPr>
          <w:rFonts w:ascii="仿宋" w:eastAsia="仿宋" w:hAnsi="仿宋" w:hint="eastAsia"/>
          <w:sz w:val="24"/>
        </w:rPr>
        <w:t>节肢动物——节</w:t>
      </w:r>
      <w:proofErr w:type="gramStart"/>
      <w:r w:rsidRPr="00A51FB6">
        <w:rPr>
          <w:rFonts w:ascii="仿宋" w:eastAsia="仿宋" w:hAnsi="仿宋" w:hint="eastAsia"/>
          <w:sz w:val="24"/>
        </w:rPr>
        <w:t>肋虫蜿</w:t>
      </w:r>
      <w:proofErr w:type="gramEnd"/>
      <w:r w:rsidRPr="00A51FB6">
        <w:rPr>
          <w:rFonts w:ascii="仿宋" w:eastAsia="仿宋" w:hAnsi="仿宋" w:hint="eastAsia"/>
          <w:sz w:val="24"/>
        </w:rPr>
        <w:t>蜒爬行。这个时代是富氧（大气氧含量高达35%）的时代，这是昆虫体型巨大的原因。在晚石炭</w:t>
      </w:r>
      <w:proofErr w:type="gramStart"/>
      <w:r w:rsidRPr="00A51FB6">
        <w:rPr>
          <w:rFonts w:ascii="仿宋" w:eastAsia="仿宋" w:hAnsi="仿宋" w:hint="eastAsia"/>
          <w:sz w:val="24"/>
        </w:rPr>
        <w:t>世</w:t>
      </w:r>
      <w:proofErr w:type="gramEnd"/>
      <w:r w:rsidRPr="00A51FB6">
        <w:rPr>
          <w:rFonts w:ascii="仿宋" w:eastAsia="仿宋" w:hAnsi="仿宋" w:hint="eastAsia"/>
          <w:sz w:val="24"/>
        </w:rPr>
        <w:t>（距今3.15 亿年）繁茂的丛林庇护下，最早的爬行动物——双孔亚纲的林蜥出现了。二叠纪末的绝灭事件（距今2.51 亿年）直接影响了地球的生境。</w:t>
      </w:r>
    </w:p>
    <w:p w14:paraId="1E9F1716" w14:textId="77A001B4"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hint="eastAsia"/>
          <w:sz w:val="24"/>
        </w:rPr>
        <w:t>标本：鳞木、丁氏羊齿（齿叶）、大羽羊齿、</w:t>
      </w:r>
      <w:proofErr w:type="gramStart"/>
      <w:r w:rsidRPr="00A51FB6">
        <w:rPr>
          <w:rFonts w:ascii="仿宋" w:eastAsia="仿宋" w:hAnsi="仿宋" w:hint="eastAsia"/>
          <w:sz w:val="24"/>
        </w:rPr>
        <w:t>栉</w:t>
      </w:r>
      <w:proofErr w:type="gramEnd"/>
      <w:r w:rsidRPr="00A51FB6">
        <w:rPr>
          <w:rFonts w:ascii="仿宋" w:eastAsia="仿宋" w:hAnsi="仿宋" w:hint="eastAsia"/>
          <w:sz w:val="24"/>
        </w:rPr>
        <w:t>羊齿、根座（</w:t>
      </w:r>
      <w:proofErr w:type="spellStart"/>
      <w:r w:rsidRPr="00A51FB6">
        <w:rPr>
          <w:rFonts w:ascii="仿宋" w:eastAsia="仿宋" w:hAnsi="仿宋" w:hint="eastAsia"/>
          <w:sz w:val="24"/>
        </w:rPr>
        <w:t>Stigmaria</w:t>
      </w:r>
      <w:proofErr w:type="spellEnd"/>
      <w:r w:rsidRPr="00A51FB6">
        <w:rPr>
          <w:rFonts w:ascii="仿宋" w:eastAsia="仿宋" w:hAnsi="仿宋" w:hint="eastAsia"/>
          <w:sz w:val="24"/>
        </w:rPr>
        <w:t>）、枝脉蕨</w:t>
      </w:r>
    </w:p>
    <w:p w14:paraId="58457537" w14:textId="749F0A6B" w:rsidR="000C41E8" w:rsidRPr="00A51FB6" w:rsidRDefault="00733B2A"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 xml:space="preserve">第四章 </w:t>
      </w:r>
      <w:r w:rsidR="000C41E8" w:rsidRPr="00A51FB6">
        <w:rPr>
          <w:rFonts w:ascii="仿宋" w:eastAsia="仿宋" w:hAnsi="仿宋" w:hint="eastAsia"/>
          <w:b/>
          <w:sz w:val="24"/>
        </w:rPr>
        <w:t>花开</w:t>
      </w:r>
    </w:p>
    <w:p w14:paraId="7BAEB118"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sz w:val="24"/>
        </w:rPr>
        <w:t>中生代（包括三叠纪、侏罗纪和白垩纪）是种子植物的裸子植物发展繁荣的时代</w:t>
      </w:r>
      <w:r w:rsidRPr="00A51FB6">
        <w:rPr>
          <w:rFonts w:ascii="仿宋" w:eastAsia="仿宋" w:hAnsi="仿宋" w:hint="eastAsia"/>
          <w:sz w:val="24"/>
        </w:rPr>
        <w:t>，同时也是被子植物开始发生辐射的时代</w:t>
      </w:r>
      <w:r w:rsidRPr="00A51FB6">
        <w:rPr>
          <w:rFonts w:ascii="仿宋" w:eastAsia="仿宋" w:hAnsi="仿宋"/>
          <w:sz w:val="24"/>
        </w:rPr>
        <w:t>。蕨类植物中高大乔木状的石松和芦木退出了历史舞台，代之以裸子植物的松柏类、银杏类、苏铁类及新兴的真蕨类。裸子植物的雌雄配子体都寄生在孢子体上，形成裸露的种子，发育有花粉管，可将精子直接输送到卵旁，就不再受水的限制。这为裸子植物向干旱和山地进军创造了条件，也就出现了高大挺拔的松柏类植物展现在山壑间的景观。它们为恐龙（</w:t>
      </w:r>
      <w:proofErr w:type="gramStart"/>
      <w:r w:rsidRPr="00A51FB6">
        <w:rPr>
          <w:rFonts w:ascii="仿宋" w:eastAsia="仿宋" w:hAnsi="仿宋"/>
          <w:sz w:val="24"/>
        </w:rPr>
        <w:t>蜥臀目</w:t>
      </w:r>
      <w:proofErr w:type="gramEnd"/>
      <w:r w:rsidRPr="00A51FB6">
        <w:rPr>
          <w:rFonts w:ascii="仿宋" w:eastAsia="仿宋" w:hAnsi="仿宋"/>
          <w:sz w:val="24"/>
        </w:rPr>
        <w:t>及鸟臀目），以及恐龙的后裔鸟类的出现和繁荣提供了良好的庇护所及丰饶的食物。</w:t>
      </w:r>
    </w:p>
    <w:p w14:paraId="77CCD80E"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sz w:val="24"/>
        </w:rPr>
        <w:t>中生代的中后期，植物界又一重大演化事件发生了，有花植物即被子植物出现在地球上。被子植物最重要的革新在于，胚珠为心皮所包被，种子为果皮所包被。中生代伴随着另一次绝灭事件——晚白垩</w:t>
      </w:r>
      <w:proofErr w:type="gramStart"/>
      <w:r w:rsidRPr="00A51FB6">
        <w:rPr>
          <w:rFonts w:ascii="仿宋" w:eastAsia="仿宋" w:hAnsi="仿宋"/>
          <w:sz w:val="24"/>
        </w:rPr>
        <w:t>世</w:t>
      </w:r>
      <w:proofErr w:type="gramEnd"/>
      <w:r w:rsidRPr="00A51FB6">
        <w:rPr>
          <w:rFonts w:ascii="仿宋" w:eastAsia="仿宋" w:hAnsi="仿宋"/>
          <w:sz w:val="24"/>
        </w:rPr>
        <w:t>（距今6600 万年）小行星撞击事件而结束。</w:t>
      </w:r>
    </w:p>
    <w:p w14:paraId="4CBBD759"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标本：苏铁杉、拜拉、拟银杏、古果、南京花、</w:t>
      </w:r>
      <w:proofErr w:type="gramStart"/>
      <w:r w:rsidRPr="00A51FB6">
        <w:rPr>
          <w:rFonts w:ascii="仿宋" w:eastAsia="仿宋" w:hAnsi="仿宋" w:hint="eastAsia"/>
          <w:sz w:val="24"/>
        </w:rPr>
        <w:t>锥叶蕨</w:t>
      </w:r>
      <w:proofErr w:type="gramEnd"/>
    </w:p>
    <w:p w14:paraId="2FF5C5BD" w14:textId="77777777" w:rsidR="000C41E8" w:rsidRPr="00A51FB6" w:rsidRDefault="000C41E8"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第五章 新生</w:t>
      </w:r>
    </w:p>
    <w:p w14:paraId="02AFBCE7"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新生代（包括古近纪、新近纪和第四纪）则是被子植物高度发展繁荣的时代。被子植物组织分化细致，生理功能高效率，是现代最繁盛的类群，有20 多万种，占植物界的一半以上。被子植物具有明显的多样性，有乔木、灌木和藤本，也有常绿的、落叶的，可以生活在各种不同的环境中。还有许多被子植物是草本的，特别是新近纪后，由于全球气温下降，加速</w:t>
      </w:r>
      <w:proofErr w:type="gramStart"/>
      <w:r w:rsidRPr="00A51FB6">
        <w:rPr>
          <w:rFonts w:ascii="仿宋" w:eastAsia="仿宋" w:hAnsi="仿宋" w:hint="eastAsia"/>
          <w:sz w:val="24"/>
        </w:rPr>
        <w:t>了草</w:t>
      </w:r>
      <w:proofErr w:type="gramEnd"/>
      <w:r w:rsidRPr="00A51FB6">
        <w:rPr>
          <w:rFonts w:ascii="仿宋" w:eastAsia="仿宋" w:hAnsi="仿宋" w:hint="eastAsia"/>
          <w:sz w:val="24"/>
        </w:rPr>
        <w:t>本被子植物的发展和辐射。它们的适应性强，生活周期短，草原的出现也是被子植物演化史上的一次飞跃。总结起来，正是由于被子植物的出现，大地才变得更加绚丽多彩，生机盎然。现代动</w:t>
      </w:r>
      <w:r w:rsidRPr="00A51FB6">
        <w:rPr>
          <w:rFonts w:ascii="仿宋" w:eastAsia="仿宋" w:hAnsi="仿宋" w:hint="eastAsia"/>
          <w:sz w:val="24"/>
        </w:rPr>
        <w:lastRenderedPageBreak/>
        <w:t>物界中繁盛的昆虫纲、哺乳纲、鸟纲都是随着被子植物的出现才在陆地上繁荣起来的。</w:t>
      </w:r>
    </w:p>
    <w:p w14:paraId="2AEEAA35"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在第四纪的更新世，人类出现了。人类具有能思考的大脑和能制造工具的双手，再加上能传递储存信息的社会组织，深刻地影响和改变了这个世界。全新世早期（距今1 万年），栽培作物的出现改变了地球上植被的景观，也意味着农业文明的开端。</w:t>
      </w:r>
    </w:p>
    <w:p w14:paraId="4578418B"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hint="eastAsia"/>
          <w:sz w:val="24"/>
        </w:rPr>
        <w:t>标本：山旺、宁明等被子植物化石</w:t>
      </w:r>
    </w:p>
    <w:p w14:paraId="4852B6C2" w14:textId="77777777" w:rsidR="000C41E8" w:rsidRPr="00A51FB6" w:rsidRDefault="000C41E8" w:rsidP="00733B2A">
      <w:pPr>
        <w:spacing w:line="360" w:lineRule="auto"/>
        <w:ind w:firstLineChars="200" w:firstLine="482"/>
        <w:jc w:val="center"/>
        <w:rPr>
          <w:rFonts w:ascii="仿宋" w:eastAsia="仿宋" w:hAnsi="仿宋"/>
          <w:b/>
          <w:sz w:val="24"/>
        </w:rPr>
      </w:pPr>
      <w:r w:rsidRPr="00A51FB6">
        <w:rPr>
          <w:rFonts w:ascii="仿宋" w:eastAsia="仿宋" w:hAnsi="仿宋" w:hint="eastAsia"/>
          <w:b/>
          <w:sz w:val="24"/>
        </w:rPr>
        <w:t>结束语</w:t>
      </w:r>
    </w:p>
    <w:p w14:paraId="283A17CE" w14:textId="77777777" w:rsidR="000C41E8" w:rsidRPr="00A51FB6" w:rsidRDefault="000C41E8" w:rsidP="008F57DB">
      <w:pPr>
        <w:spacing w:line="360" w:lineRule="auto"/>
        <w:ind w:firstLineChars="200" w:firstLine="480"/>
        <w:rPr>
          <w:rFonts w:ascii="仿宋" w:eastAsia="仿宋" w:hAnsi="仿宋"/>
          <w:sz w:val="24"/>
        </w:rPr>
      </w:pPr>
      <w:r w:rsidRPr="00A51FB6">
        <w:rPr>
          <w:rFonts w:ascii="仿宋" w:eastAsia="仿宋" w:hAnsi="仿宋"/>
          <w:sz w:val="24"/>
        </w:rPr>
        <w:t>有生就有死，无论是植物还是动物皆是如此，这是生命世界永恒的真理。即使是从维管植物的出现算起，植物在地球上也已经有四亿多年的历史了。在如此漫长的岁月里，地球环境历经沧海桑田的变迁，植物家族生生死死，你方唱罢我登场，谱写了一部绿色的交响曲。工蕨类、三枝蕨类、</w:t>
      </w:r>
      <w:proofErr w:type="gramStart"/>
      <w:r w:rsidRPr="00A51FB6">
        <w:rPr>
          <w:rFonts w:ascii="仿宋" w:eastAsia="仿宋" w:hAnsi="仿宋"/>
          <w:sz w:val="24"/>
        </w:rPr>
        <w:t>瑞尼蕨类</w:t>
      </w:r>
      <w:proofErr w:type="gramEnd"/>
      <w:r w:rsidRPr="00A51FB6">
        <w:rPr>
          <w:rFonts w:ascii="仿宋" w:eastAsia="仿宋" w:hAnsi="仿宋"/>
          <w:sz w:val="24"/>
        </w:rPr>
        <w:t>等早期陆生维管植物，柯达类、</w:t>
      </w:r>
      <w:proofErr w:type="gramStart"/>
      <w:r w:rsidRPr="00A51FB6">
        <w:rPr>
          <w:rFonts w:ascii="仿宋" w:eastAsia="仿宋" w:hAnsi="仿宋"/>
          <w:sz w:val="24"/>
        </w:rPr>
        <w:t>瓢叶</w:t>
      </w:r>
      <w:proofErr w:type="gramEnd"/>
      <w:r w:rsidRPr="00A51FB6">
        <w:rPr>
          <w:rFonts w:ascii="仿宋" w:eastAsia="仿宋" w:hAnsi="仿宋"/>
          <w:sz w:val="24"/>
        </w:rPr>
        <w:t>类等原始裸子植物，</w:t>
      </w:r>
      <w:r w:rsidRPr="00A51FB6">
        <w:rPr>
          <w:rFonts w:ascii="仿宋" w:eastAsia="仿宋" w:hAnsi="仿宋" w:hint="eastAsia"/>
          <w:sz w:val="24"/>
        </w:rPr>
        <w:t>以及与</w:t>
      </w:r>
      <w:r w:rsidRPr="00A51FB6">
        <w:rPr>
          <w:rFonts w:ascii="仿宋" w:eastAsia="仿宋" w:hAnsi="仿宋"/>
          <w:sz w:val="24"/>
        </w:rPr>
        <w:t>现在苏铁类植物十分相似的本内苏铁类等曾经繁盛一时的类群</w:t>
      </w:r>
      <w:r w:rsidRPr="00A51FB6">
        <w:rPr>
          <w:rFonts w:ascii="仿宋" w:eastAsia="仿宋" w:hAnsi="仿宋" w:hint="eastAsia"/>
          <w:sz w:val="24"/>
        </w:rPr>
        <w:t>，都在</w:t>
      </w:r>
      <w:r w:rsidRPr="00A51FB6">
        <w:rPr>
          <w:rFonts w:ascii="仿宋" w:eastAsia="仿宋" w:hAnsi="仿宋"/>
          <w:sz w:val="24"/>
        </w:rPr>
        <w:t>历史的深处画上了生命的</w:t>
      </w:r>
      <w:r w:rsidRPr="00A51FB6">
        <w:rPr>
          <w:rFonts w:ascii="仿宋" w:eastAsia="仿宋" w:hAnsi="仿宋" w:hint="eastAsia"/>
          <w:sz w:val="24"/>
        </w:rPr>
        <w:t>休止符</w:t>
      </w:r>
      <w:r w:rsidRPr="00A51FB6">
        <w:rPr>
          <w:rFonts w:ascii="仿宋" w:eastAsia="仿宋" w:hAnsi="仿宋"/>
          <w:sz w:val="24"/>
        </w:rPr>
        <w:t>。随着人类的出现，生命世界注定要发生天翻地覆的变化</w:t>
      </w:r>
      <w:r w:rsidRPr="00A51FB6">
        <w:rPr>
          <w:rFonts w:ascii="仿宋" w:eastAsia="仿宋" w:hAnsi="仿宋" w:hint="eastAsia"/>
          <w:sz w:val="24"/>
        </w:rPr>
        <w:t>。很多</w:t>
      </w:r>
      <w:r w:rsidRPr="00A51FB6">
        <w:rPr>
          <w:rFonts w:ascii="仿宋" w:eastAsia="仿宋" w:hAnsi="仿宋"/>
          <w:sz w:val="24"/>
        </w:rPr>
        <w:t>植物也在人类的影响下</w:t>
      </w:r>
      <w:r w:rsidRPr="00A51FB6">
        <w:rPr>
          <w:rFonts w:ascii="仿宋" w:eastAsia="仿宋" w:hAnsi="仿宋" w:hint="eastAsia"/>
          <w:sz w:val="24"/>
        </w:rPr>
        <w:t>，不仅</w:t>
      </w:r>
      <w:r w:rsidRPr="00A51FB6">
        <w:rPr>
          <w:rFonts w:ascii="仿宋" w:eastAsia="仿宋" w:hAnsi="仿宋"/>
          <w:sz w:val="24"/>
        </w:rPr>
        <w:t>形态上发生了天翻地覆的变化</w:t>
      </w:r>
      <w:r w:rsidRPr="00A51FB6">
        <w:rPr>
          <w:rFonts w:ascii="仿宋" w:eastAsia="仿宋" w:hAnsi="仿宋" w:hint="eastAsia"/>
          <w:sz w:val="24"/>
        </w:rPr>
        <w:t>，</w:t>
      </w:r>
      <w:r w:rsidRPr="00A51FB6">
        <w:rPr>
          <w:rFonts w:ascii="仿宋" w:eastAsia="仿宋" w:hAnsi="仿宋"/>
          <w:sz w:val="24"/>
        </w:rPr>
        <w:t>而且分布范围</w:t>
      </w:r>
      <w:r w:rsidRPr="00A51FB6">
        <w:rPr>
          <w:rFonts w:ascii="仿宋" w:eastAsia="仿宋" w:hAnsi="仿宋" w:hint="eastAsia"/>
          <w:sz w:val="24"/>
        </w:rPr>
        <w:t>也是</w:t>
      </w:r>
      <w:r w:rsidRPr="00A51FB6">
        <w:rPr>
          <w:rFonts w:ascii="仿宋" w:eastAsia="仿宋" w:hAnsi="仿宋"/>
          <w:sz w:val="24"/>
        </w:rPr>
        <w:t>空前扩大。</w:t>
      </w:r>
      <w:r w:rsidRPr="00A51FB6">
        <w:rPr>
          <w:rFonts w:ascii="仿宋" w:eastAsia="仿宋" w:hAnsi="仿宋" w:hint="eastAsia"/>
          <w:sz w:val="24"/>
        </w:rPr>
        <w:t>人类</w:t>
      </w:r>
      <w:r w:rsidRPr="00A51FB6">
        <w:rPr>
          <w:rFonts w:ascii="仿宋" w:eastAsia="仿宋" w:hAnsi="仿宋"/>
          <w:sz w:val="24"/>
        </w:rPr>
        <w:t>在影响着植物的命运的同时，</w:t>
      </w:r>
      <w:r w:rsidRPr="00A51FB6">
        <w:rPr>
          <w:rFonts w:ascii="仿宋" w:eastAsia="仿宋" w:hAnsi="仿宋" w:hint="eastAsia"/>
          <w:sz w:val="24"/>
        </w:rPr>
        <w:t>自己</w:t>
      </w:r>
      <w:r w:rsidRPr="00A51FB6">
        <w:rPr>
          <w:rFonts w:ascii="仿宋" w:eastAsia="仿宋" w:hAnsi="仿宋"/>
          <w:sz w:val="24"/>
        </w:rPr>
        <w:t>的命运也在</w:t>
      </w:r>
      <w:r w:rsidRPr="00A51FB6">
        <w:rPr>
          <w:rFonts w:ascii="仿宋" w:eastAsia="仿宋" w:hAnsi="仿宋" w:hint="eastAsia"/>
          <w:sz w:val="24"/>
        </w:rPr>
        <w:t>一念</w:t>
      </w:r>
      <w:r w:rsidRPr="00A51FB6">
        <w:rPr>
          <w:rFonts w:ascii="仿宋" w:eastAsia="仿宋" w:hAnsi="仿宋"/>
          <w:sz w:val="24"/>
        </w:rPr>
        <w:t>之间。</w:t>
      </w:r>
    </w:p>
    <w:p w14:paraId="48FDCF7F" w14:textId="2C27381A" w:rsidR="000C41E8" w:rsidRPr="00A51FB6" w:rsidRDefault="000C41E8" w:rsidP="00A51FB6">
      <w:pPr>
        <w:spacing w:line="360" w:lineRule="auto"/>
        <w:ind w:firstLineChars="200" w:firstLine="480"/>
        <w:rPr>
          <w:rFonts w:ascii="仿宋" w:eastAsia="仿宋" w:hAnsi="仿宋"/>
          <w:sz w:val="24"/>
        </w:rPr>
      </w:pPr>
      <w:r w:rsidRPr="00A51FB6">
        <w:rPr>
          <w:rFonts w:ascii="仿宋" w:eastAsia="仿宋" w:hAnsi="仿宋" w:hint="eastAsia"/>
          <w:sz w:val="24"/>
        </w:rPr>
        <w:t>通过短短的几十幅画作和不多的标本，我们领略了地球历史上植物世界的演变。这就是全部了吗？当然不是。人类的认识是无止境的，现如今我们所获取的知识也仅仅是沧海一粟。今后的征程依然漫长，古植物学家需要用精湛的研究给我们不断带来新的成果。虽然不可能每个古植物学家都能像郝守刚老师那样，用画笔</w:t>
      </w:r>
      <w:proofErr w:type="gramStart"/>
      <w:r w:rsidRPr="00A51FB6">
        <w:rPr>
          <w:rFonts w:ascii="仿宋" w:eastAsia="仿宋" w:hAnsi="仿宋" w:hint="eastAsia"/>
          <w:sz w:val="24"/>
        </w:rPr>
        <w:t>像公众</w:t>
      </w:r>
      <w:proofErr w:type="gramEnd"/>
      <w:r w:rsidRPr="00A51FB6">
        <w:rPr>
          <w:rFonts w:ascii="仿宋" w:eastAsia="仿宋" w:hAnsi="仿宋" w:hint="eastAsia"/>
          <w:sz w:val="24"/>
        </w:rPr>
        <w:t>传递古植物学的知识，但在未来，学者们要密切与艺术家合作，将自己的所思、所想、所获，充分表现出来。</w:t>
      </w:r>
    </w:p>
    <w:sectPr w:rsidR="000C41E8" w:rsidRPr="00A51FB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2B415" w14:textId="77777777" w:rsidR="00A03D8E" w:rsidRDefault="00A03D8E" w:rsidP="00FB1DB8">
      <w:r>
        <w:separator/>
      </w:r>
    </w:p>
  </w:endnote>
  <w:endnote w:type="continuationSeparator" w:id="0">
    <w:p w14:paraId="1D52AE6E" w14:textId="77777777" w:rsidR="00A03D8E" w:rsidRDefault="00A03D8E" w:rsidP="00F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498754"/>
      <w:docPartObj>
        <w:docPartGallery w:val="Page Numbers (Bottom of Page)"/>
        <w:docPartUnique/>
      </w:docPartObj>
    </w:sdtPr>
    <w:sdtEndPr/>
    <w:sdtContent>
      <w:sdt>
        <w:sdtPr>
          <w:id w:val="1728636285"/>
          <w:docPartObj>
            <w:docPartGallery w:val="Page Numbers (Top of Page)"/>
            <w:docPartUnique/>
          </w:docPartObj>
        </w:sdtPr>
        <w:sdtEndPr/>
        <w:sdtContent>
          <w:p w14:paraId="4DDC7D26" w14:textId="60CE19E3" w:rsidR="00056E17" w:rsidRDefault="00056E17">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108A600" w14:textId="77777777" w:rsidR="00056E17" w:rsidRDefault="00056E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FFE6" w14:textId="77777777" w:rsidR="00A03D8E" w:rsidRDefault="00A03D8E" w:rsidP="00FB1DB8">
      <w:r>
        <w:separator/>
      </w:r>
    </w:p>
  </w:footnote>
  <w:footnote w:type="continuationSeparator" w:id="0">
    <w:p w14:paraId="5D07E612" w14:textId="77777777" w:rsidR="00A03D8E" w:rsidRDefault="00A03D8E" w:rsidP="00FB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70DF" w14:textId="7DECEB51" w:rsidR="000C41E8" w:rsidRDefault="000C41E8">
    <w:pPr>
      <w:pStyle w:val="a6"/>
    </w:pPr>
    <w:r>
      <w:rPr>
        <w:rFonts w:hint="eastAsia"/>
      </w:rPr>
      <w:t>附件</w:t>
    </w:r>
    <w:r>
      <w:rPr>
        <w:rFonts w:hint="eastAsia"/>
      </w:rPr>
      <w:t>1</w:t>
    </w:r>
    <w:r>
      <w:rPr>
        <w:rFonts w:hint="eastAsia"/>
      </w:rPr>
      <w:t>：采购需求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15:restartNumberingAfterBreak="0">
    <w:nsid w:val="191B46AD"/>
    <w:multiLevelType w:val="multilevel"/>
    <w:tmpl w:val="00000000"/>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42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2" w15:restartNumberingAfterBreak="0">
    <w:nsid w:val="32542550"/>
    <w:multiLevelType w:val="singleLevel"/>
    <w:tmpl w:val="32542550"/>
    <w:lvl w:ilvl="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1OGQxOTJhNjExMzkyNjJlMmZjZTNkNzE5OGU2NjMifQ=="/>
  </w:docVars>
  <w:rsids>
    <w:rsidRoot w:val="007C6E65"/>
    <w:rsid w:val="00056E17"/>
    <w:rsid w:val="00057FD8"/>
    <w:rsid w:val="00073BA9"/>
    <w:rsid w:val="000C41E8"/>
    <w:rsid w:val="003720F8"/>
    <w:rsid w:val="006002E4"/>
    <w:rsid w:val="00630F50"/>
    <w:rsid w:val="00680E3A"/>
    <w:rsid w:val="00733B2A"/>
    <w:rsid w:val="007C6E65"/>
    <w:rsid w:val="008F57DB"/>
    <w:rsid w:val="009B00C6"/>
    <w:rsid w:val="009F74F6"/>
    <w:rsid w:val="00A03D8E"/>
    <w:rsid w:val="00A51FB6"/>
    <w:rsid w:val="00A5792D"/>
    <w:rsid w:val="00A95861"/>
    <w:rsid w:val="00B426D3"/>
    <w:rsid w:val="00BE4F4E"/>
    <w:rsid w:val="00C7162B"/>
    <w:rsid w:val="00D50151"/>
    <w:rsid w:val="00D722D8"/>
    <w:rsid w:val="00F76157"/>
    <w:rsid w:val="00FA01D4"/>
    <w:rsid w:val="00FB1DB8"/>
    <w:rsid w:val="01FE29A1"/>
    <w:rsid w:val="06DB3C83"/>
    <w:rsid w:val="0FD04DF1"/>
    <w:rsid w:val="17660811"/>
    <w:rsid w:val="1D457206"/>
    <w:rsid w:val="25311A36"/>
    <w:rsid w:val="254621B4"/>
    <w:rsid w:val="39BE4394"/>
    <w:rsid w:val="3D8A4880"/>
    <w:rsid w:val="43AC499D"/>
    <w:rsid w:val="44D2137F"/>
    <w:rsid w:val="4FD23678"/>
    <w:rsid w:val="5337776C"/>
    <w:rsid w:val="562763BA"/>
    <w:rsid w:val="57751D0C"/>
    <w:rsid w:val="5BC80B8E"/>
    <w:rsid w:val="5EC03B95"/>
    <w:rsid w:val="67BD100D"/>
    <w:rsid w:val="6D695417"/>
    <w:rsid w:val="6E810905"/>
    <w:rsid w:val="717C6FAA"/>
    <w:rsid w:val="728015F3"/>
    <w:rsid w:val="760360A4"/>
    <w:rsid w:val="7AE0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6537C"/>
  <w15:docId w15:val="{CBD57D7A-8636-4323-8903-6455F006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List Paragraph"/>
    <w:basedOn w:val="a"/>
    <w:uiPriority w:val="34"/>
    <w:qFormat/>
    <w:pPr>
      <w:ind w:firstLineChars="200" w:firstLine="420"/>
    </w:pPr>
  </w:style>
  <w:style w:type="paragraph" w:styleId="a6">
    <w:name w:val="header"/>
    <w:basedOn w:val="a"/>
    <w:link w:val="a7"/>
    <w:rsid w:val="00FB1D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B1DB8"/>
    <w:rPr>
      <w:kern w:val="2"/>
      <w:sz w:val="18"/>
      <w:szCs w:val="18"/>
    </w:rPr>
  </w:style>
  <w:style w:type="paragraph" w:styleId="a8">
    <w:name w:val="footer"/>
    <w:basedOn w:val="a"/>
    <w:link w:val="a9"/>
    <w:uiPriority w:val="99"/>
    <w:rsid w:val="00FB1DB8"/>
    <w:pPr>
      <w:tabs>
        <w:tab w:val="center" w:pos="4153"/>
        <w:tab w:val="right" w:pos="8306"/>
      </w:tabs>
      <w:snapToGrid w:val="0"/>
      <w:jc w:val="left"/>
    </w:pPr>
    <w:rPr>
      <w:sz w:val="18"/>
      <w:szCs w:val="18"/>
    </w:rPr>
  </w:style>
  <w:style w:type="character" w:customStyle="1" w:styleId="a9">
    <w:name w:val="页脚 字符"/>
    <w:basedOn w:val="a0"/>
    <w:link w:val="a8"/>
    <w:uiPriority w:val="99"/>
    <w:rsid w:val="00FB1DB8"/>
    <w:rPr>
      <w:kern w:val="2"/>
      <w:sz w:val="18"/>
      <w:szCs w:val="18"/>
    </w:rPr>
  </w:style>
  <w:style w:type="character" w:styleId="aa">
    <w:name w:val="annotation reference"/>
    <w:basedOn w:val="a0"/>
    <w:rsid w:val="00FB1DB8"/>
    <w:rPr>
      <w:sz w:val="21"/>
      <w:szCs w:val="21"/>
    </w:rPr>
  </w:style>
  <w:style w:type="paragraph" w:styleId="ab">
    <w:name w:val="annotation subject"/>
    <w:basedOn w:val="a3"/>
    <w:next w:val="a3"/>
    <w:link w:val="ac"/>
    <w:rsid w:val="00FB1DB8"/>
    <w:rPr>
      <w:b/>
      <w:bCs/>
    </w:rPr>
  </w:style>
  <w:style w:type="character" w:customStyle="1" w:styleId="a4">
    <w:name w:val="批注文字 字符"/>
    <w:basedOn w:val="a0"/>
    <w:link w:val="a3"/>
    <w:rsid w:val="00FB1DB8"/>
    <w:rPr>
      <w:kern w:val="2"/>
      <w:sz w:val="21"/>
      <w:szCs w:val="24"/>
    </w:rPr>
  </w:style>
  <w:style w:type="character" w:customStyle="1" w:styleId="ac">
    <w:name w:val="批注主题 字符"/>
    <w:basedOn w:val="a4"/>
    <w:link w:val="ab"/>
    <w:rsid w:val="00FB1DB8"/>
    <w:rPr>
      <w:b/>
      <w:bCs/>
      <w:kern w:val="2"/>
      <w:sz w:val="21"/>
      <w:szCs w:val="24"/>
    </w:rPr>
  </w:style>
  <w:style w:type="paragraph" w:styleId="ad">
    <w:name w:val="Balloon Text"/>
    <w:basedOn w:val="a"/>
    <w:link w:val="ae"/>
    <w:rsid w:val="00FB1DB8"/>
    <w:rPr>
      <w:sz w:val="18"/>
      <w:szCs w:val="18"/>
    </w:rPr>
  </w:style>
  <w:style w:type="character" w:customStyle="1" w:styleId="ae">
    <w:name w:val="批注框文本 字符"/>
    <w:basedOn w:val="a0"/>
    <w:link w:val="ad"/>
    <w:rsid w:val="00FB1D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贺一鸣</dc:creator>
  <cp:lastModifiedBy>yuan li</cp:lastModifiedBy>
  <cp:revision>36</cp:revision>
  <cp:lastPrinted>2024-07-18T08:47:00Z</cp:lastPrinted>
  <dcterms:created xsi:type="dcterms:W3CDTF">2024-04-17T01:59:00Z</dcterms:created>
  <dcterms:modified xsi:type="dcterms:W3CDTF">2024-07-19T01:28:00Z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E1DAA25A099E49CF952E1A67EEB9F508_13</vt:lpwstr>
  </property>
</Properties>
</file>