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A2C" w:rsidRDefault="006278A0">
      <w:pPr>
        <w:pStyle w:val="1"/>
        <w:spacing w:line="404" w:lineRule="exact"/>
        <w:ind w:right="98"/>
        <w:jc w:val="center"/>
        <w:rPr>
          <w:lang w:eastAsia="zh-CN"/>
        </w:rPr>
      </w:pPr>
      <w:r>
        <w:rPr>
          <w:spacing w:val="2"/>
          <w:lang w:eastAsia="zh-CN"/>
        </w:rPr>
        <w:t>中</w:t>
      </w:r>
      <w:r>
        <w:rPr>
          <w:lang w:eastAsia="zh-CN"/>
        </w:rPr>
        <w:t>国</w:t>
      </w:r>
      <w:r>
        <w:rPr>
          <w:spacing w:val="2"/>
          <w:lang w:eastAsia="zh-CN"/>
        </w:rPr>
        <w:t>古</w:t>
      </w:r>
      <w:r>
        <w:rPr>
          <w:lang w:eastAsia="zh-CN"/>
        </w:rPr>
        <w:t>生</w:t>
      </w:r>
      <w:r>
        <w:rPr>
          <w:spacing w:val="2"/>
          <w:lang w:eastAsia="zh-CN"/>
        </w:rPr>
        <w:t>物</w:t>
      </w:r>
      <w:r>
        <w:rPr>
          <w:lang w:eastAsia="zh-CN"/>
        </w:rPr>
        <w:t>学</w:t>
      </w:r>
      <w:r>
        <w:rPr>
          <w:spacing w:val="2"/>
          <w:lang w:eastAsia="zh-CN"/>
        </w:rPr>
        <w:t>会</w:t>
      </w:r>
      <w:r>
        <w:rPr>
          <w:lang w:eastAsia="zh-CN"/>
        </w:rPr>
        <w:t>古</w:t>
      </w:r>
      <w:r>
        <w:rPr>
          <w:spacing w:val="2"/>
          <w:lang w:eastAsia="zh-CN"/>
        </w:rPr>
        <w:t>植</w:t>
      </w:r>
      <w:r>
        <w:rPr>
          <w:lang w:eastAsia="zh-CN"/>
        </w:rPr>
        <w:t>物</w:t>
      </w:r>
      <w:r>
        <w:rPr>
          <w:spacing w:val="2"/>
          <w:lang w:eastAsia="zh-CN"/>
        </w:rPr>
        <w:t>学</w:t>
      </w:r>
      <w:r>
        <w:rPr>
          <w:lang w:eastAsia="zh-CN"/>
        </w:rPr>
        <w:t>分</w:t>
      </w:r>
      <w:r>
        <w:rPr>
          <w:spacing w:val="2"/>
          <w:lang w:eastAsia="zh-CN"/>
        </w:rPr>
        <w:t>会第九</w:t>
      </w:r>
      <w:r>
        <w:rPr>
          <w:lang w:eastAsia="zh-CN"/>
        </w:rPr>
        <w:t>届</w:t>
      </w:r>
      <w:r>
        <w:rPr>
          <w:spacing w:val="2"/>
          <w:lang w:eastAsia="zh-CN"/>
        </w:rPr>
        <w:t>会</w:t>
      </w:r>
      <w:r>
        <w:rPr>
          <w:lang w:eastAsia="zh-CN"/>
        </w:rPr>
        <w:t>员</w:t>
      </w:r>
      <w:r>
        <w:rPr>
          <w:spacing w:val="2"/>
          <w:lang w:eastAsia="zh-CN"/>
        </w:rPr>
        <w:t>代</w:t>
      </w:r>
      <w:r>
        <w:rPr>
          <w:lang w:eastAsia="zh-CN"/>
        </w:rPr>
        <w:t>表</w:t>
      </w:r>
      <w:r>
        <w:rPr>
          <w:spacing w:val="2"/>
          <w:lang w:eastAsia="zh-CN"/>
        </w:rPr>
        <w:t>大</w:t>
      </w:r>
      <w:r>
        <w:rPr>
          <w:lang w:eastAsia="zh-CN"/>
        </w:rPr>
        <w:t>会</w:t>
      </w:r>
      <w:r>
        <w:rPr>
          <w:spacing w:val="3"/>
          <w:lang w:eastAsia="zh-CN"/>
        </w:rPr>
        <w:t>暨</w:t>
      </w:r>
      <w:r>
        <w:rPr>
          <w:rFonts w:cs="黑体"/>
          <w:lang w:eastAsia="zh-CN"/>
        </w:rPr>
        <w:t>2</w:t>
      </w:r>
      <w:r>
        <w:rPr>
          <w:rFonts w:cs="黑体"/>
          <w:spacing w:val="-2"/>
          <w:lang w:eastAsia="zh-CN"/>
        </w:rPr>
        <w:t>0</w:t>
      </w:r>
      <w:r>
        <w:rPr>
          <w:rFonts w:cs="黑体"/>
          <w:spacing w:val="1"/>
          <w:lang w:eastAsia="zh-CN"/>
        </w:rPr>
        <w:t>18</w:t>
      </w:r>
      <w:r>
        <w:rPr>
          <w:spacing w:val="2"/>
          <w:lang w:eastAsia="zh-CN"/>
        </w:rPr>
        <w:t>年</w:t>
      </w:r>
      <w:r>
        <w:rPr>
          <w:lang w:eastAsia="zh-CN"/>
        </w:rPr>
        <w:t>学</w:t>
      </w:r>
      <w:r>
        <w:rPr>
          <w:spacing w:val="2"/>
          <w:lang w:eastAsia="zh-CN"/>
        </w:rPr>
        <w:t>术</w:t>
      </w:r>
      <w:r>
        <w:rPr>
          <w:lang w:eastAsia="zh-CN"/>
        </w:rPr>
        <w:t>年会</w:t>
      </w:r>
    </w:p>
    <w:p w:rsidR="00C02A2C" w:rsidRDefault="00C02A2C">
      <w:pPr>
        <w:spacing w:before="2" w:line="180" w:lineRule="exact"/>
        <w:rPr>
          <w:sz w:val="18"/>
          <w:szCs w:val="18"/>
          <w:lang w:eastAsia="zh-CN"/>
        </w:rPr>
      </w:pPr>
    </w:p>
    <w:p w:rsidR="00C02A2C" w:rsidRDefault="006278A0">
      <w:pPr>
        <w:ind w:right="98"/>
        <w:jc w:val="center"/>
        <w:rPr>
          <w:rFonts w:ascii="黑体" w:eastAsia="黑体" w:hAnsi="黑体" w:cs="黑体"/>
          <w:sz w:val="30"/>
          <w:szCs w:val="30"/>
          <w:lang w:eastAsia="zh-CN"/>
        </w:rPr>
      </w:pPr>
      <w:r>
        <w:rPr>
          <w:rFonts w:ascii="黑体" w:eastAsia="黑体" w:hAnsi="黑体" w:cs="黑体"/>
          <w:sz w:val="30"/>
          <w:szCs w:val="30"/>
          <w:lang w:eastAsia="zh-CN"/>
        </w:rPr>
        <w:t>第二轮通知</w:t>
      </w:r>
    </w:p>
    <w:p w:rsidR="00C02A2C" w:rsidRDefault="00C02A2C">
      <w:pPr>
        <w:spacing w:before="10" w:line="110" w:lineRule="exact"/>
        <w:rPr>
          <w:sz w:val="11"/>
          <w:szCs w:val="11"/>
          <w:lang w:eastAsia="zh-CN"/>
        </w:rPr>
      </w:pPr>
    </w:p>
    <w:p w:rsidR="00C02A2C" w:rsidRDefault="00C02A2C">
      <w:pPr>
        <w:spacing w:line="200" w:lineRule="exact"/>
        <w:rPr>
          <w:sz w:val="20"/>
          <w:szCs w:val="20"/>
          <w:lang w:eastAsia="zh-CN"/>
        </w:rPr>
      </w:pPr>
    </w:p>
    <w:p w:rsidR="00C02A2C" w:rsidRDefault="00C02A2C">
      <w:pPr>
        <w:spacing w:line="200" w:lineRule="exact"/>
        <w:rPr>
          <w:sz w:val="20"/>
          <w:szCs w:val="20"/>
          <w:lang w:eastAsia="zh-CN"/>
        </w:rPr>
      </w:pPr>
    </w:p>
    <w:p w:rsidR="00C02A2C" w:rsidRDefault="00C02A2C">
      <w:pPr>
        <w:spacing w:line="200" w:lineRule="exact"/>
        <w:rPr>
          <w:sz w:val="20"/>
          <w:szCs w:val="20"/>
          <w:lang w:eastAsia="zh-CN"/>
        </w:rPr>
      </w:pPr>
    </w:p>
    <w:p w:rsidR="00C02A2C" w:rsidRPr="00C27B22" w:rsidRDefault="006278A0" w:rsidP="00C27B22">
      <w:pPr>
        <w:pStyle w:val="a3"/>
        <w:spacing w:line="340" w:lineRule="exact"/>
        <w:ind w:leftChars="193" w:left="425" w:rightChars="-13" w:right="-29" w:firstLineChars="236" w:firstLine="566"/>
        <w:rPr>
          <w:rFonts w:asciiTheme="minorEastAsia" w:eastAsiaTheme="minorEastAsia" w:hAnsiTheme="minorEastAsia" w:cs="宋体"/>
          <w:lang w:eastAsia="zh-CN"/>
        </w:rPr>
      </w:pPr>
      <w:r w:rsidRPr="00C27B22">
        <w:rPr>
          <w:rFonts w:asciiTheme="minorEastAsia" w:eastAsiaTheme="minorEastAsia" w:hAnsiTheme="minorEastAsia"/>
          <w:lang w:eastAsia="zh-CN"/>
        </w:rPr>
        <w:t>为进一步促进我国古植物学事业的发展</w:t>
      </w:r>
      <w:r w:rsidRPr="00C27B22">
        <w:rPr>
          <w:rFonts w:asciiTheme="minorEastAsia" w:eastAsiaTheme="minorEastAsia" w:hAnsiTheme="minorEastAsia"/>
          <w:spacing w:val="-48"/>
          <w:lang w:eastAsia="zh-CN"/>
        </w:rPr>
        <w:t>，</w:t>
      </w:r>
      <w:r w:rsidRPr="00C27B22">
        <w:rPr>
          <w:rFonts w:asciiTheme="minorEastAsia" w:eastAsiaTheme="minorEastAsia" w:hAnsiTheme="minorEastAsia"/>
          <w:lang w:eastAsia="zh-CN"/>
        </w:rPr>
        <w:t>增进学科间交叉和同行间的交流与合作</w:t>
      </w:r>
      <w:r w:rsidRPr="00C27B22">
        <w:rPr>
          <w:rFonts w:asciiTheme="minorEastAsia" w:eastAsiaTheme="minorEastAsia" w:hAnsiTheme="minorEastAsia"/>
          <w:spacing w:val="-48"/>
          <w:lang w:eastAsia="zh-CN"/>
        </w:rPr>
        <w:t>，</w:t>
      </w:r>
      <w:r w:rsidRPr="00C27B22">
        <w:rPr>
          <w:rFonts w:asciiTheme="minorEastAsia" w:eastAsiaTheme="minorEastAsia" w:hAnsiTheme="minorEastAsia"/>
          <w:lang w:eastAsia="zh-CN"/>
        </w:rPr>
        <w:t>中国古生物学会古植物学分会定于</w:t>
      </w:r>
      <w:r w:rsidRPr="00C27B22">
        <w:rPr>
          <w:rFonts w:asciiTheme="minorEastAsia" w:eastAsiaTheme="minorEastAsia" w:hAnsiTheme="minorEastAsia" w:cs="Times New Roman"/>
          <w:lang w:eastAsia="zh-CN"/>
        </w:rPr>
        <w:t>2018</w:t>
      </w:r>
      <w:r w:rsidRPr="00C27B22">
        <w:rPr>
          <w:rFonts w:asciiTheme="minorEastAsia" w:eastAsiaTheme="minorEastAsia" w:hAnsiTheme="minorEastAsia"/>
          <w:lang w:eastAsia="zh-CN"/>
        </w:rPr>
        <w:t>年</w:t>
      </w:r>
      <w:r w:rsidRPr="00C27B22">
        <w:rPr>
          <w:rFonts w:asciiTheme="minorEastAsia" w:eastAsiaTheme="minorEastAsia" w:hAnsiTheme="minorEastAsia" w:cs="Cambria"/>
          <w:spacing w:val="-1"/>
          <w:lang w:eastAsia="zh-CN"/>
        </w:rPr>
        <w:t>11</w:t>
      </w:r>
      <w:r w:rsidRPr="00C27B22">
        <w:rPr>
          <w:rFonts w:asciiTheme="minorEastAsia" w:eastAsiaTheme="minorEastAsia" w:hAnsiTheme="minorEastAsia"/>
          <w:lang w:eastAsia="zh-CN"/>
        </w:rPr>
        <w:t>月</w:t>
      </w:r>
      <w:r w:rsidRPr="00C27B22">
        <w:rPr>
          <w:rFonts w:asciiTheme="minorEastAsia" w:eastAsiaTheme="minorEastAsia" w:hAnsiTheme="minorEastAsia" w:cs="Cambria"/>
          <w:spacing w:val="1"/>
          <w:lang w:eastAsia="zh-CN"/>
        </w:rPr>
        <w:t>1</w:t>
      </w:r>
      <w:r w:rsidRPr="00C27B22">
        <w:rPr>
          <w:rFonts w:asciiTheme="minorEastAsia" w:eastAsiaTheme="minorEastAsia" w:hAnsiTheme="minorEastAsia" w:cs="Cambria"/>
          <w:spacing w:val="-1"/>
          <w:lang w:eastAsia="zh-CN"/>
        </w:rPr>
        <w:t>6</w:t>
      </w:r>
      <w:r w:rsidRPr="00C27B22">
        <w:rPr>
          <w:rFonts w:asciiTheme="minorEastAsia" w:eastAsiaTheme="minorEastAsia" w:hAnsiTheme="minorEastAsia"/>
          <w:lang w:eastAsia="zh-CN"/>
        </w:rPr>
        <w:t>日</w:t>
      </w:r>
      <w:r w:rsidRPr="00C27B22">
        <w:rPr>
          <w:rFonts w:asciiTheme="minorEastAsia" w:eastAsiaTheme="minorEastAsia" w:hAnsiTheme="minorEastAsia" w:cs="Cambria"/>
          <w:lang w:eastAsia="zh-CN"/>
        </w:rPr>
        <w:t>—</w:t>
      </w:r>
      <w:r w:rsidRPr="00C27B22">
        <w:rPr>
          <w:rFonts w:asciiTheme="minorEastAsia" w:eastAsiaTheme="minorEastAsia" w:hAnsiTheme="minorEastAsia" w:cs="Cambria"/>
          <w:spacing w:val="-1"/>
          <w:lang w:eastAsia="zh-CN"/>
        </w:rPr>
        <w:t>21</w:t>
      </w:r>
      <w:r w:rsidRPr="00C27B22">
        <w:rPr>
          <w:rFonts w:asciiTheme="minorEastAsia" w:eastAsiaTheme="minorEastAsia" w:hAnsiTheme="minorEastAsia"/>
          <w:spacing w:val="2"/>
          <w:lang w:eastAsia="zh-CN"/>
        </w:rPr>
        <w:t>日</w:t>
      </w:r>
      <w:r w:rsidRPr="00C27B22">
        <w:rPr>
          <w:rFonts w:asciiTheme="minorEastAsia" w:eastAsiaTheme="minorEastAsia" w:hAnsiTheme="minorEastAsia"/>
          <w:lang w:eastAsia="zh-CN"/>
        </w:rPr>
        <w:t>在中国地质大学（武汉）秭归产学研基地</w:t>
      </w:r>
      <w:r w:rsidRPr="00C27B22">
        <w:rPr>
          <w:rFonts w:asciiTheme="minorEastAsia" w:eastAsiaTheme="minorEastAsia" w:hAnsiTheme="minorEastAsia"/>
          <w:spacing w:val="1"/>
          <w:lang w:eastAsia="zh-CN"/>
        </w:rPr>
        <w:t>（</w:t>
      </w:r>
      <w:r w:rsidRPr="00C27B22">
        <w:rPr>
          <w:rFonts w:asciiTheme="minorEastAsia" w:eastAsiaTheme="minorEastAsia" w:hAnsiTheme="minorEastAsia"/>
          <w:lang w:eastAsia="zh-CN"/>
        </w:rPr>
        <w:t>湖北省宜昌市秭归县</w:t>
      </w:r>
      <w:r w:rsidRPr="00C27B22">
        <w:rPr>
          <w:rFonts w:asciiTheme="minorEastAsia" w:eastAsiaTheme="minorEastAsia" w:hAnsiTheme="minorEastAsia"/>
          <w:spacing w:val="-24"/>
          <w:lang w:eastAsia="zh-CN"/>
        </w:rPr>
        <w:t>）</w:t>
      </w:r>
      <w:r w:rsidRPr="00C27B22">
        <w:rPr>
          <w:rFonts w:asciiTheme="minorEastAsia" w:eastAsiaTheme="minorEastAsia" w:hAnsiTheme="minorEastAsia"/>
          <w:lang w:eastAsia="zh-CN"/>
        </w:rPr>
        <w:t>举</w:t>
      </w:r>
      <w:r w:rsidRPr="00C27B22">
        <w:rPr>
          <w:rFonts w:asciiTheme="minorEastAsia" w:eastAsiaTheme="minorEastAsia" w:hAnsiTheme="minorEastAsia"/>
          <w:spacing w:val="-24"/>
          <w:lang w:eastAsia="zh-CN"/>
        </w:rPr>
        <w:t>行</w:t>
      </w:r>
      <w:r w:rsidRPr="00C27B22">
        <w:rPr>
          <w:rFonts w:asciiTheme="minorEastAsia" w:eastAsiaTheme="minorEastAsia" w:hAnsiTheme="minorEastAsia"/>
          <w:lang w:eastAsia="zh-CN"/>
        </w:rPr>
        <w:t>“中</w:t>
      </w:r>
      <w:r w:rsidRPr="00C27B22">
        <w:rPr>
          <w:rFonts w:asciiTheme="minorEastAsia" w:eastAsiaTheme="minorEastAsia" w:hAnsiTheme="minorEastAsia"/>
          <w:spacing w:val="-3"/>
          <w:lang w:eastAsia="zh-CN"/>
        </w:rPr>
        <w:t>国</w:t>
      </w:r>
      <w:r w:rsidRPr="00C27B22">
        <w:rPr>
          <w:rFonts w:asciiTheme="minorEastAsia" w:eastAsiaTheme="minorEastAsia" w:hAnsiTheme="minorEastAsia"/>
          <w:lang w:eastAsia="zh-CN"/>
        </w:rPr>
        <w:t>古生物学会古植物学分会</w:t>
      </w:r>
      <w:r w:rsidRPr="00C27B22">
        <w:rPr>
          <w:rFonts w:asciiTheme="minorEastAsia" w:eastAsiaTheme="minorEastAsia" w:hAnsiTheme="minorEastAsia"/>
          <w:spacing w:val="1"/>
          <w:lang w:eastAsia="zh-CN"/>
        </w:rPr>
        <w:t>第</w:t>
      </w:r>
      <w:r w:rsidRPr="00C27B22">
        <w:rPr>
          <w:rFonts w:asciiTheme="minorEastAsia" w:eastAsiaTheme="minorEastAsia" w:hAnsiTheme="minorEastAsia"/>
          <w:lang w:eastAsia="zh-CN"/>
        </w:rPr>
        <w:t>九届会员代表大会暨</w:t>
      </w:r>
      <w:r w:rsidRPr="00C27B22">
        <w:rPr>
          <w:rFonts w:asciiTheme="minorEastAsia" w:eastAsiaTheme="minorEastAsia" w:hAnsiTheme="minorEastAsia" w:cs="Calibri"/>
          <w:lang w:eastAsia="zh-CN"/>
        </w:rPr>
        <w:t>2018</w:t>
      </w:r>
      <w:r w:rsidRPr="00C27B22">
        <w:rPr>
          <w:rFonts w:asciiTheme="minorEastAsia" w:eastAsiaTheme="minorEastAsia" w:hAnsiTheme="minorEastAsia"/>
          <w:lang w:eastAsia="zh-CN"/>
        </w:rPr>
        <w:t>年学术年</w:t>
      </w:r>
      <w:r w:rsidRPr="00C27B22">
        <w:rPr>
          <w:rFonts w:asciiTheme="minorEastAsia" w:eastAsiaTheme="minorEastAsia" w:hAnsiTheme="minorEastAsia"/>
          <w:spacing w:val="-3"/>
          <w:lang w:eastAsia="zh-CN"/>
        </w:rPr>
        <w:t>会</w:t>
      </w:r>
      <w:r w:rsidRPr="00C27B22">
        <w:rPr>
          <w:rFonts w:asciiTheme="minorEastAsia" w:eastAsiaTheme="minorEastAsia" w:hAnsiTheme="minorEastAsia"/>
          <w:spacing w:val="-24"/>
          <w:lang w:eastAsia="zh-CN"/>
        </w:rPr>
        <w:t>”</w:t>
      </w:r>
      <w:r w:rsidRPr="00C27B22">
        <w:rPr>
          <w:rFonts w:asciiTheme="minorEastAsia" w:eastAsiaTheme="minorEastAsia" w:hAnsiTheme="minorEastAsia"/>
          <w:spacing w:val="-27"/>
          <w:lang w:eastAsia="zh-CN"/>
        </w:rPr>
        <w:t>，</w:t>
      </w:r>
      <w:r w:rsidRPr="00C27B22">
        <w:rPr>
          <w:rFonts w:asciiTheme="minorEastAsia" w:eastAsiaTheme="minorEastAsia" w:hAnsiTheme="minorEastAsia"/>
          <w:lang w:eastAsia="zh-CN"/>
        </w:rPr>
        <w:t>诚邀从事古植物学和相关研究的同仁到会交流。现将会议具体事宜通知如下</w:t>
      </w:r>
      <w:r w:rsidRPr="00C27B22">
        <w:rPr>
          <w:rFonts w:asciiTheme="minorEastAsia" w:eastAsiaTheme="minorEastAsia" w:hAnsiTheme="minorEastAsia"/>
          <w:spacing w:val="1"/>
          <w:lang w:eastAsia="zh-CN"/>
        </w:rPr>
        <w:t>：</w:t>
      </w:r>
      <w:r w:rsidRPr="00C27B22">
        <w:rPr>
          <w:rFonts w:asciiTheme="minorEastAsia" w:eastAsiaTheme="minorEastAsia" w:hAnsiTheme="minorEastAsia" w:cs="宋体"/>
          <w:lang w:eastAsia="zh-CN"/>
        </w:rPr>
        <w:t xml:space="preserve"> </w:t>
      </w:r>
    </w:p>
    <w:p w:rsidR="00C02A2C" w:rsidRPr="00C27B22" w:rsidRDefault="006278A0" w:rsidP="00C27B22">
      <w:pPr>
        <w:spacing w:before="9"/>
        <w:ind w:leftChars="193" w:left="425" w:rightChars="-13" w:right="-29" w:firstLineChars="236" w:firstLine="566"/>
        <w:jc w:val="both"/>
        <w:rPr>
          <w:rFonts w:asciiTheme="minorEastAsia" w:hAnsiTheme="minorEastAsia" w:cs="宋体"/>
          <w:sz w:val="24"/>
          <w:szCs w:val="24"/>
          <w:lang w:eastAsia="zh-CN"/>
        </w:rPr>
      </w:pPr>
      <w:r w:rsidRPr="00C27B22">
        <w:rPr>
          <w:rFonts w:asciiTheme="minorEastAsia" w:hAnsiTheme="minorEastAsia" w:cs="宋体"/>
          <w:sz w:val="24"/>
          <w:szCs w:val="24"/>
          <w:lang w:eastAsia="zh-CN"/>
        </w:rPr>
        <w:t>一、</w:t>
      </w:r>
      <w:r w:rsidRPr="00C27B22">
        <w:rPr>
          <w:rFonts w:asciiTheme="minorEastAsia" w:hAnsiTheme="minorEastAsia" w:cs="宋体"/>
          <w:spacing w:val="1"/>
          <w:sz w:val="24"/>
          <w:szCs w:val="24"/>
          <w:lang w:eastAsia="zh-CN"/>
        </w:rPr>
        <w:t xml:space="preserve"> </w:t>
      </w:r>
      <w:r w:rsidRPr="00C27B22">
        <w:rPr>
          <w:rFonts w:asciiTheme="minorEastAsia" w:hAnsiTheme="minorEastAsia" w:cs="宋体"/>
          <w:sz w:val="24"/>
          <w:szCs w:val="24"/>
          <w:lang w:eastAsia="zh-CN"/>
        </w:rPr>
        <w:t>会议时</w:t>
      </w:r>
      <w:r w:rsidRPr="00C27B22">
        <w:rPr>
          <w:rFonts w:asciiTheme="minorEastAsia" w:hAnsiTheme="minorEastAsia" w:cs="宋体"/>
          <w:spacing w:val="-1"/>
          <w:sz w:val="24"/>
          <w:szCs w:val="24"/>
          <w:lang w:eastAsia="zh-CN"/>
        </w:rPr>
        <w:t>间</w:t>
      </w:r>
      <w:r w:rsidRPr="00C27B22">
        <w:rPr>
          <w:rFonts w:asciiTheme="minorEastAsia" w:hAnsiTheme="minorEastAsia" w:cs="宋体"/>
          <w:sz w:val="24"/>
          <w:szCs w:val="24"/>
          <w:lang w:eastAsia="zh-CN"/>
        </w:rPr>
        <w:t xml:space="preserve">  </w:t>
      </w:r>
      <w:r w:rsidRPr="00C27B22">
        <w:rPr>
          <w:rFonts w:asciiTheme="minorEastAsia" w:hAnsiTheme="minorEastAsia" w:cs="宋体"/>
          <w:spacing w:val="3"/>
          <w:sz w:val="24"/>
          <w:szCs w:val="24"/>
          <w:lang w:eastAsia="zh-CN"/>
        </w:rPr>
        <w:t xml:space="preserve"> </w:t>
      </w:r>
      <w:r w:rsidRPr="00C27B22">
        <w:rPr>
          <w:rFonts w:asciiTheme="minorEastAsia" w:hAnsiTheme="minorEastAsia" w:cs="Calibri"/>
          <w:b/>
          <w:bCs/>
          <w:spacing w:val="-4"/>
          <w:sz w:val="24"/>
          <w:szCs w:val="24"/>
          <w:lang w:eastAsia="zh-CN"/>
        </w:rPr>
        <w:t>2</w:t>
      </w:r>
      <w:r w:rsidRPr="00C27B22">
        <w:rPr>
          <w:rFonts w:asciiTheme="minorEastAsia" w:hAnsiTheme="minorEastAsia" w:cs="Calibri"/>
          <w:b/>
          <w:bCs/>
          <w:sz w:val="24"/>
          <w:szCs w:val="24"/>
          <w:lang w:eastAsia="zh-CN"/>
        </w:rPr>
        <w:t>0</w:t>
      </w:r>
      <w:r w:rsidRPr="00C27B22">
        <w:rPr>
          <w:rFonts w:asciiTheme="minorEastAsia" w:hAnsiTheme="minorEastAsia" w:cs="Calibri"/>
          <w:b/>
          <w:bCs/>
          <w:spacing w:val="-2"/>
          <w:sz w:val="24"/>
          <w:szCs w:val="24"/>
          <w:lang w:eastAsia="zh-CN"/>
        </w:rPr>
        <w:t>1</w:t>
      </w:r>
      <w:r w:rsidRPr="00C27B22">
        <w:rPr>
          <w:rFonts w:asciiTheme="minorEastAsia" w:hAnsiTheme="minorEastAsia" w:cs="Calibri"/>
          <w:b/>
          <w:bCs/>
          <w:spacing w:val="-1"/>
          <w:sz w:val="24"/>
          <w:szCs w:val="24"/>
          <w:lang w:eastAsia="zh-CN"/>
        </w:rPr>
        <w:t>8</w:t>
      </w:r>
      <w:r w:rsidRPr="00C27B22">
        <w:rPr>
          <w:rFonts w:asciiTheme="minorEastAsia" w:hAnsiTheme="minorEastAsia" w:cs="宋体"/>
          <w:spacing w:val="3"/>
          <w:sz w:val="24"/>
          <w:szCs w:val="24"/>
          <w:lang w:eastAsia="zh-CN"/>
        </w:rPr>
        <w:t>年</w:t>
      </w:r>
      <w:r w:rsidRPr="00C27B22">
        <w:rPr>
          <w:rFonts w:asciiTheme="minorEastAsia" w:hAnsiTheme="minorEastAsia" w:cs="Calibri"/>
          <w:b/>
          <w:bCs/>
          <w:spacing w:val="-1"/>
          <w:sz w:val="24"/>
          <w:szCs w:val="24"/>
          <w:lang w:eastAsia="zh-CN"/>
        </w:rPr>
        <w:t>11</w:t>
      </w:r>
      <w:r w:rsidRPr="00C27B22">
        <w:rPr>
          <w:rFonts w:asciiTheme="minorEastAsia" w:hAnsiTheme="minorEastAsia" w:cs="宋体"/>
          <w:spacing w:val="2"/>
          <w:sz w:val="24"/>
          <w:szCs w:val="24"/>
          <w:lang w:eastAsia="zh-CN"/>
        </w:rPr>
        <w:t>月</w:t>
      </w:r>
      <w:r w:rsidRPr="00C27B22">
        <w:rPr>
          <w:rFonts w:asciiTheme="minorEastAsia" w:hAnsiTheme="minorEastAsia" w:cs="Calibri"/>
          <w:b/>
          <w:bCs/>
          <w:spacing w:val="-1"/>
          <w:sz w:val="24"/>
          <w:szCs w:val="24"/>
          <w:lang w:eastAsia="zh-CN"/>
        </w:rPr>
        <w:t>1</w:t>
      </w:r>
      <w:r w:rsidRPr="00C27B22">
        <w:rPr>
          <w:rFonts w:asciiTheme="minorEastAsia" w:hAnsiTheme="minorEastAsia" w:cs="Calibri"/>
          <w:b/>
          <w:bCs/>
          <w:spacing w:val="-4"/>
          <w:sz w:val="24"/>
          <w:szCs w:val="24"/>
          <w:lang w:eastAsia="zh-CN"/>
        </w:rPr>
        <w:t>6</w:t>
      </w:r>
      <w:r w:rsidRPr="00C27B22">
        <w:rPr>
          <w:rFonts w:asciiTheme="minorEastAsia" w:hAnsiTheme="minorEastAsia" w:cs="宋体"/>
          <w:sz w:val="24"/>
          <w:szCs w:val="24"/>
          <w:lang w:eastAsia="zh-CN"/>
        </w:rPr>
        <w:t>日</w:t>
      </w:r>
      <w:r w:rsidRPr="00C27B22">
        <w:rPr>
          <w:rFonts w:asciiTheme="minorEastAsia" w:hAnsiTheme="minorEastAsia" w:cs="宋体"/>
          <w:spacing w:val="2"/>
          <w:sz w:val="24"/>
          <w:szCs w:val="24"/>
          <w:lang w:eastAsia="zh-CN"/>
        </w:rPr>
        <w:t>—</w:t>
      </w:r>
      <w:r w:rsidRPr="00C27B22">
        <w:rPr>
          <w:rFonts w:asciiTheme="minorEastAsia" w:hAnsiTheme="minorEastAsia" w:cs="Calibri"/>
          <w:b/>
          <w:bCs/>
          <w:spacing w:val="-1"/>
          <w:sz w:val="24"/>
          <w:szCs w:val="24"/>
          <w:lang w:eastAsia="zh-CN"/>
        </w:rPr>
        <w:t>21</w:t>
      </w:r>
      <w:r w:rsidRPr="00C27B22">
        <w:rPr>
          <w:rFonts w:asciiTheme="minorEastAsia" w:hAnsiTheme="minorEastAsia" w:cs="宋体"/>
          <w:sz w:val="24"/>
          <w:szCs w:val="24"/>
          <w:lang w:eastAsia="zh-CN"/>
        </w:rPr>
        <w:t xml:space="preserve">日 </w:t>
      </w:r>
    </w:p>
    <w:p w:rsidR="00C02A2C" w:rsidRPr="00C27B22" w:rsidRDefault="006278A0" w:rsidP="00C27B22">
      <w:pPr>
        <w:pStyle w:val="a3"/>
        <w:spacing w:before="85"/>
        <w:ind w:leftChars="193" w:left="425" w:rightChars="-13" w:right="-29" w:firstLineChars="236" w:firstLine="566"/>
        <w:rPr>
          <w:rFonts w:asciiTheme="minorEastAsia" w:eastAsiaTheme="minorEastAsia" w:hAnsiTheme="minorEastAsia" w:cs="宋体"/>
          <w:lang w:eastAsia="zh-CN"/>
        </w:rPr>
      </w:pPr>
      <w:r w:rsidRPr="00C27B22">
        <w:rPr>
          <w:rFonts w:asciiTheme="minorEastAsia" w:eastAsiaTheme="minorEastAsia" w:hAnsiTheme="minorEastAsia" w:cs="Calibri"/>
          <w:lang w:eastAsia="zh-CN"/>
        </w:rPr>
        <w:t>1</w:t>
      </w:r>
      <w:r w:rsidRPr="00C27B22">
        <w:rPr>
          <w:rFonts w:asciiTheme="minorEastAsia" w:eastAsiaTheme="minorEastAsia" w:hAnsiTheme="minorEastAsia" w:cs="Calibri"/>
          <w:spacing w:val="1"/>
          <w:lang w:eastAsia="zh-CN"/>
        </w:rPr>
        <w:t>1</w:t>
      </w:r>
      <w:r w:rsidRPr="00C27B22">
        <w:rPr>
          <w:rFonts w:asciiTheme="minorEastAsia" w:eastAsiaTheme="minorEastAsia" w:hAnsiTheme="minorEastAsia"/>
          <w:lang w:eastAsia="zh-CN"/>
        </w:rPr>
        <w:t>月</w:t>
      </w:r>
      <w:r w:rsidRPr="00C27B22">
        <w:rPr>
          <w:rFonts w:asciiTheme="minorEastAsia" w:eastAsiaTheme="minorEastAsia" w:hAnsiTheme="minorEastAsia" w:cs="Calibri"/>
          <w:lang w:eastAsia="zh-CN"/>
        </w:rPr>
        <w:t>16</w:t>
      </w:r>
      <w:r w:rsidRPr="00C27B22">
        <w:rPr>
          <w:rFonts w:asciiTheme="minorEastAsia" w:eastAsiaTheme="minorEastAsia" w:hAnsiTheme="minorEastAsia"/>
          <w:lang w:eastAsia="zh-CN"/>
        </w:rPr>
        <w:t>日：中国地质</w:t>
      </w:r>
      <w:r w:rsidRPr="00C27B22">
        <w:rPr>
          <w:rFonts w:asciiTheme="minorEastAsia" w:eastAsiaTheme="minorEastAsia" w:hAnsiTheme="minorEastAsia"/>
          <w:spacing w:val="-3"/>
          <w:lang w:eastAsia="zh-CN"/>
        </w:rPr>
        <w:t>大</w:t>
      </w:r>
      <w:r w:rsidRPr="00C27B22">
        <w:rPr>
          <w:rFonts w:asciiTheme="minorEastAsia" w:eastAsiaTheme="minorEastAsia" w:hAnsiTheme="minorEastAsia"/>
          <w:lang w:eastAsia="zh-CN"/>
        </w:rPr>
        <w:t>学（武汉）秭归产学研基地报到；</w:t>
      </w:r>
      <w:r w:rsidRPr="00C27B22">
        <w:rPr>
          <w:rFonts w:asciiTheme="minorEastAsia" w:eastAsiaTheme="minorEastAsia" w:hAnsiTheme="minorEastAsia" w:cs="宋体"/>
          <w:lang w:eastAsia="zh-CN"/>
        </w:rPr>
        <w:t xml:space="preserve"> </w:t>
      </w:r>
    </w:p>
    <w:p w:rsidR="00C02A2C" w:rsidRPr="00C27B22" w:rsidRDefault="006278A0" w:rsidP="00C27B22">
      <w:pPr>
        <w:pStyle w:val="a3"/>
        <w:spacing w:before="95"/>
        <w:ind w:leftChars="193" w:left="425" w:rightChars="-13" w:right="-29" w:firstLineChars="236" w:firstLine="566"/>
        <w:rPr>
          <w:rFonts w:asciiTheme="minorEastAsia" w:eastAsiaTheme="minorEastAsia" w:hAnsiTheme="minorEastAsia" w:cs="宋体"/>
          <w:lang w:eastAsia="zh-CN"/>
        </w:rPr>
      </w:pPr>
      <w:r w:rsidRPr="00C27B22">
        <w:rPr>
          <w:rFonts w:asciiTheme="minorEastAsia" w:eastAsiaTheme="minorEastAsia" w:hAnsiTheme="minorEastAsia" w:cs="Calibri"/>
          <w:lang w:eastAsia="zh-CN"/>
        </w:rPr>
        <w:t>1</w:t>
      </w:r>
      <w:r w:rsidRPr="00C27B22">
        <w:rPr>
          <w:rFonts w:asciiTheme="minorEastAsia" w:eastAsiaTheme="minorEastAsia" w:hAnsiTheme="minorEastAsia" w:cs="Calibri"/>
          <w:spacing w:val="1"/>
          <w:lang w:eastAsia="zh-CN"/>
        </w:rPr>
        <w:t>1</w:t>
      </w:r>
      <w:r w:rsidRPr="00C27B22">
        <w:rPr>
          <w:rFonts w:asciiTheme="minorEastAsia" w:eastAsiaTheme="minorEastAsia" w:hAnsiTheme="minorEastAsia"/>
          <w:lang w:eastAsia="zh-CN"/>
        </w:rPr>
        <w:t>月</w:t>
      </w:r>
      <w:r w:rsidRPr="00C27B22">
        <w:rPr>
          <w:rFonts w:asciiTheme="minorEastAsia" w:eastAsiaTheme="minorEastAsia" w:hAnsiTheme="minorEastAsia" w:cs="Calibri"/>
          <w:lang w:eastAsia="zh-CN"/>
        </w:rPr>
        <w:t>17</w:t>
      </w:r>
      <w:r w:rsidRPr="00C27B22">
        <w:rPr>
          <w:rFonts w:asciiTheme="minorEastAsia" w:eastAsiaTheme="minorEastAsia" w:hAnsiTheme="minorEastAsia"/>
          <w:spacing w:val="-1"/>
          <w:lang w:eastAsia="zh-CN"/>
        </w:rPr>
        <w:t>日</w:t>
      </w:r>
      <w:r w:rsidRPr="00C27B22">
        <w:rPr>
          <w:rFonts w:asciiTheme="minorEastAsia" w:eastAsiaTheme="minorEastAsia" w:hAnsiTheme="minorEastAsia"/>
          <w:spacing w:val="-3"/>
          <w:lang w:eastAsia="zh-CN"/>
        </w:rPr>
        <w:t>—</w:t>
      </w:r>
      <w:r w:rsidRPr="00C27B22">
        <w:rPr>
          <w:rFonts w:asciiTheme="minorEastAsia" w:eastAsiaTheme="minorEastAsia" w:hAnsiTheme="minorEastAsia" w:cs="Calibri"/>
          <w:lang w:eastAsia="zh-CN"/>
        </w:rPr>
        <w:t>18</w:t>
      </w:r>
      <w:r w:rsidRPr="00C27B22">
        <w:rPr>
          <w:rFonts w:asciiTheme="minorEastAsia" w:eastAsiaTheme="minorEastAsia" w:hAnsiTheme="minorEastAsia"/>
          <w:lang w:eastAsia="zh-CN"/>
        </w:rPr>
        <w:t>日：学</w:t>
      </w:r>
      <w:r w:rsidRPr="00C27B22">
        <w:rPr>
          <w:rFonts w:asciiTheme="minorEastAsia" w:eastAsiaTheme="minorEastAsia" w:hAnsiTheme="minorEastAsia"/>
          <w:spacing w:val="-3"/>
          <w:lang w:eastAsia="zh-CN"/>
        </w:rPr>
        <w:t>术</w:t>
      </w:r>
      <w:r w:rsidRPr="00C27B22">
        <w:rPr>
          <w:rFonts w:asciiTheme="minorEastAsia" w:eastAsiaTheme="minorEastAsia" w:hAnsiTheme="minorEastAsia"/>
          <w:lang w:eastAsia="zh-CN"/>
        </w:rPr>
        <w:t>交流；</w:t>
      </w:r>
      <w:r w:rsidRPr="00C27B22">
        <w:rPr>
          <w:rFonts w:asciiTheme="minorEastAsia" w:eastAsiaTheme="minorEastAsia" w:hAnsiTheme="minorEastAsia" w:cs="宋体"/>
          <w:lang w:eastAsia="zh-CN"/>
        </w:rPr>
        <w:t xml:space="preserve"> </w:t>
      </w:r>
    </w:p>
    <w:p w:rsidR="00C27B22" w:rsidRDefault="006278A0" w:rsidP="00C27B22">
      <w:pPr>
        <w:spacing w:before="95" w:line="272" w:lineRule="auto"/>
        <w:ind w:leftChars="193" w:left="425" w:rightChars="-13" w:right="-29" w:firstLineChars="236" w:firstLine="566"/>
        <w:rPr>
          <w:rFonts w:asciiTheme="minorEastAsia" w:hAnsiTheme="minorEastAsia" w:cs="宋体"/>
          <w:sz w:val="24"/>
          <w:szCs w:val="24"/>
          <w:lang w:eastAsia="zh-CN"/>
        </w:rPr>
      </w:pPr>
      <w:r w:rsidRPr="00C27B22">
        <w:rPr>
          <w:rFonts w:asciiTheme="minorEastAsia" w:hAnsiTheme="minorEastAsia" w:cs="Calibri"/>
          <w:sz w:val="24"/>
          <w:szCs w:val="24"/>
          <w:lang w:eastAsia="zh-CN"/>
        </w:rPr>
        <w:t>1</w:t>
      </w:r>
      <w:r w:rsidRPr="00C27B22">
        <w:rPr>
          <w:rFonts w:asciiTheme="minorEastAsia" w:hAnsiTheme="minorEastAsia" w:cs="Calibri"/>
          <w:spacing w:val="1"/>
          <w:sz w:val="24"/>
          <w:szCs w:val="24"/>
          <w:lang w:eastAsia="zh-CN"/>
        </w:rPr>
        <w:t>1</w:t>
      </w:r>
      <w:r w:rsidRPr="00C27B22">
        <w:rPr>
          <w:rFonts w:asciiTheme="minorEastAsia" w:hAnsiTheme="minorEastAsia" w:cs="宋体"/>
          <w:sz w:val="24"/>
          <w:szCs w:val="24"/>
          <w:lang w:eastAsia="zh-CN"/>
        </w:rPr>
        <w:t>月</w:t>
      </w:r>
      <w:r w:rsidRPr="00C27B22">
        <w:rPr>
          <w:rFonts w:asciiTheme="minorEastAsia" w:hAnsiTheme="minorEastAsia" w:cs="Calibri"/>
          <w:sz w:val="24"/>
          <w:szCs w:val="24"/>
          <w:lang w:eastAsia="zh-CN"/>
        </w:rPr>
        <w:t>19</w:t>
      </w:r>
      <w:r w:rsidRPr="00C27B22">
        <w:rPr>
          <w:rFonts w:asciiTheme="minorEastAsia" w:hAnsiTheme="minorEastAsia" w:cs="宋体"/>
          <w:spacing w:val="-1"/>
          <w:sz w:val="24"/>
          <w:szCs w:val="24"/>
          <w:lang w:eastAsia="zh-CN"/>
        </w:rPr>
        <w:t>日</w:t>
      </w:r>
      <w:r w:rsidRPr="00C27B22">
        <w:rPr>
          <w:rFonts w:asciiTheme="minorEastAsia" w:hAnsiTheme="minorEastAsia" w:cs="宋体"/>
          <w:spacing w:val="-3"/>
          <w:sz w:val="24"/>
          <w:szCs w:val="24"/>
          <w:lang w:eastAsia="zh-CN"/>
        </w:rPr>
        <w:t>—</w:t>
      </w:r>
      <w:r w:rsidRPr="00C27B22">
        <w:rPr>
          <w:rFonts w:asciiTheme="minorEastAsia" w:hAnsiTheme="minorEastAsia" w:cs="Calibri"/>
          <w:sz w:val="24"/>
          <w:szCs w:val="24"/>
          <w:lang w:eastAsia="zh-CN"/>
        </w:rPr>
        <w:t>21</w:t>
      </w:r>
      <w:r w:rsidRPr="00C27B22">
        <w:rPr>
          <w:rFonts w:asciiTheme="minorEastAsia" w:hAnsiTheme="minorEastAsia" w:cs="宋体"/>
          <w:sz w:val="24"/>
          <w:szCs w:val="24"/>
          <w:lang w:eastAsia="zh-CN"/>
        </w:rPr>
        <w:t>日下午</w:t>
      </w:r>
      <w:r w:rsidRPr="00C27B22">
        <w:rPr>
          <w:rFonts w:asciiTheme="minorEastAsia" w:hAnsiTheme="minorEastAsia" w:cs="宋体"/>
          <w:spacing w:val="-3"/>
          <w:sz w:val="24"/>
          <w:szCs w:val="24"/>
          <w:lang w:eastAsia="zh-CN"/>
        </w:rPr>
        <w:t>：</w:t>
      </w:r>
      <w:r w:rsidRPr="00C27B22">
        <w:rPr>
          <w:rFonts w:asciiTheme="minorEastAsia" w:hAnsiTheme="minorEastAsia" w:cs="宋体"/>
          <w:sz w:val="24"/>
          <w:szCs w:val="24"/>
          <w:lang w:eastAsia="zh-CN"/>
        </w:rPr>
        <w:t>野外现场讨论、会议结束</w:t>
      </w:r>
      <w:r w:rsidRPr="00C27B22">
        <w:rPr>
          <w:rFonts w:asciiTheme="minorEastAsia" w:hAnsiTheme="minorEastAsia" w:cs="宋体"/>
          <w:spacing w:val="1"/>
          <w:sz w:val="24"/>
          <w:szCs w:val="24"/>
          <w:lang w:eastAsia="zh-CN"/>
        </w:rPr>
        <w:t>。</w:t>
      </w:r>
      <w:r w:rsidRPr="00C27B22">
        <w:rPr>
          <w:rFonts w:asciiTheme="minorEastAsia" w:hAnsiTheme="minorEastAsia" w:cs="宋体"/>
          <w:sz w:val="24"/>
          <w:szCs w:val="24"/>
          <w:lang w:eastAsia="zh-CN"/>
        </w:rPr>
        <w:t xml:space="preserve"> </w:t>
      </w:r>
    </w:p>
    <w:p w:rsidR="00C27B22" w:rsidRDefault="006278A0" w:rsidP="00C27B22">
      <w:pPr>
        <w:spacing w:before="95" w:line="272" w:lineRule="auto"/>
        <w:ind w:leftChars="193" w:left="425" w:rightChars="-13" w:right="-29" w:firstLineChars="236" w:firstLine="566"/>
        <w:rPr>
          <w:rFonts w:asciiTheme="minorEastAsia" w:hAnsiTheme="minorEastAsia" w:cs="宋体"/>
          <w:sz w:val="24"/>
          <w:szCs w:val="24"/>
          <w:lang w:eastAsia="zh-CN"/>
        </w:rPr>
      </w:pPr>
      <w:r w:rsidRPr="00C27B22">
        <w:rPr>
          <w:rFonts w:asciiTheme="minorEastAsia" w:hAnsiTheme="minorEastAsia" w:cs="宋体"/>
          <w:sz w:val="24"/>
          <w:szCs w:val="24"/>
          <w:lang w:eastAsia="zh-CN"/>
        </w:rPr>
        <w:t>二、</w:t>
      </w:r>
      <w:r w:rsidRPr="00C27B22">
        <w:rPr>
          <w:rFonts w:asciiTheme="minorEastAsia" w:hAnsiTheme="minorEastAsia" w:cs="宋体"/>
          <w:spacing w:val="2"/>
          <w:sz w:val="24"/>
          <w:szCs w:val="24"/>
          <w:lang w:eastAsia="zh-CN"/>
        </w:rPr>
        <w:t>会</w:t>
      </w:r>
      <w:r w:rsidRPr="00C27B22">
        <w:rPr>
          <w:rFonts w:asciiTheme="minorEastAsia" w:hAnsiTheme="minorEastAsia" w:cs="宋体"/>
          <w:sz w:val="24"/>
          <w:szCs w:val="24"/>
          <w:lang w:eastAsia="zh-CN"/>
        </w:rPr>
        <w:t xml:space="preserve">议地点 </w:t>
      </w:r>
      <w:r w:rsidRPr="00C27B22">
        <w:rPr>
          <w:rFonts w:asciiTheme="minorEastAsia" w:hAnsiTheme="minorEastAsia" w:cs="宋体"/>
          <w:spacing w:val="139"/>
          <w:sz w:val="24"/>
          <w:szCs w:val="24"/>
          <w:lang w:eastAsia="zh-CN"/>
        </w:rPr>
        <w:t xml:space="preserve"> </w:t>
      </w:r>
      <w:r w:rsidRPr="00C27B22">
        <w:rPr>
          <w:rFonts w:asciiTheme="minorEastAsia" w:hAnsiTheme="minorEastAsia" w:cs="宋体"/>
          <w:sz w:val="24"/>
          <w:szCs w:val="24"/>
          <w:lang w:eastAsia="zh-CN"/>
        </w:rPr>
        <w:t>中国地</w:t>
      </w:r>
      <w:r w:rsidRPr="00C27B22">
        <w:rPr>
          <w:rFonts w:asciiTheme="minorEastAsia" w:hAnsiTheme="minorEastAsia" w:cs="宋体"/>
          <w:spacing w:val="2"/>
          <w:sz w:val="24"/>
          <w:szCs w:val="24"/>
          <w:lang w:eastAsia="zh-CN"/>
        </w:rPr>
        <w:t>质</w:t>
      </w:r>
      <w:r w:rsidRPr="00C27B22">
        <w:rPr>
          <w:rFonts w:asciiTheme="minorEastAsia" w:hAnsiTheme="minorEastAsia" w:cs="宋体"/>
          <w:sz w:val="24"/>
          <w:szCs w:val="24"/>
          <w:lang w:eastAsia="zh-CN"/>
        </w:rPr>
        <w:t>大学（武汉）秭</w:t>
      </w:r>
      <w:r w:rsidRPr="00C27B22">
        <w:rPr>
          <w:rFonts w:asciiTheme="minorEastAsia" w:hAnsiTheme="minorEastAsia" w:cs="宋体"/>
          <w:spacing w:val="2"/>
          <w:sz w:val="24"/>
          <w:szCs w:val="24"/>
          <w:lang w:eastAsia="zh-CN"/>
        </w:rPr>
        <w:t>归</w:t>
      </w:r>
      <w:r w:rsidRPr="00C27B22">
        <w:rPr>
          <w:rFonts w:asciiTheme="minorEastAsia" w:hAnsiTheme="minorEastAsia" w:cs="宋体"/>
          <w:sz w:val="24"/>
          <w:szCs w:val="24"/>
          <w:lang w:eastAsia="zh-CN"/>
        </w:rPr>
        <w:t>产学研基</w:t>
      </w:r>
      <w:r w:rsidRPr="00C27B22">
        <w:rPr>
          <w:rFonts w:asciiTheme="minorEastAsia" w:hAnsiTheme="minorEastAsia" w:cs="宋体"/>
          <w:spacing w:val="1"/>
          <w:sz w:val="24"/>
          <w:szCs w:val="24"/>
          <w:lang w:eastAsia="zh-CN"/>
        </w:rPr>
        <w:t>地</w:t>
      </w:r>
      <w:r w:rsidRPr="00C27B22">
        <w:rPr>
          <w:rFonts w:asciiTheme="minorEastAsia" w:hAnsiTheme="minorEastAsia" w:cs="宋体"/>
          <w:sz w:val="24"/>
          <w:szCs w:val="24"/>
          <w:lang w:eastAsia="zh-CN"/>
        </w:rPr>
        <w:t xml:space="preserve"> </w:t>
      </w:r>
    </w:p>
    <w:p w:rsidR="00C02A2C" w:rsidRPr="00C27B22" w:rsidRDefault="006278A0" w:rsidP="00C27B22">
      <w:pPr>
        <w:spacing w:before="95" w:line="272" w:lineRule="auto"/>
        <w:ind w:leftChars="193" w:left="425" w:rightChars="-13" w:right="-29" w:firstLineChars="236" w:firstLine="566"/>
        <w:rPr>
          <w:rFonts w:asciiTheme="minorEastAsia" w:hAnsiTheme="minorEastAsia" w:cs="宋体"/>
          <w:sz w:val="24"/>
          <w:szCs w:val="24"/>
          <w:lang w:eastAsia="zh-CN"/>
        </w:rPr>
      </w:pPr>
      <w:r w:rsidRPr="00C27B22">
        <w:rPr>
          <w:rFonts w:asciiTheme="minorEastAsia" w:hAnsiTheme="minorEastAsia" w:cs="宋体"/>
          <w:sz w:val="24"/>
          <w:szCs w:val="24"/>
          <w:lang w:eastAsia="zh-CN"/>
        </w:rPr>
        <w:t>三、</w:t>
      </w:r>
      <w:r w:rsidRPr="00C27B22">
        <w:rPr>
          <w:rFonts w:asciiTheme="minorEastAsia" w:hAnsiTheme="minorEastAsia" w:cs="宋体"/>
          <w:spacing w:val="2"/>
          <w:sz w:val="24"/>
          <w:szCs w:val="24"/>
          <w:lang w:eastAsia="zh-CN"/>
        </w:rPr>
        <w:t>会</w:t>
      </w:r>
      <w:r w:rsidRPr="00C27B22">
        <w:rPr>
          <w:rFonts w:asciiTheme="minorEastAsia" w:hAnsiTheme="minorEastAsia" w:cs="宋体"/>
          <w:sz w:val="24"/>
          <w:szCs w:val="24"/>
          <w:lang w:eastAsia="zh-CN"/>
        </w:rPr>
        <w:t xml:space="preserve">议主要内容 </w:t>
      </w:r>
    </w:p>
    <w:p w:rsidR="00C02A2C" w:rsidRPr="00C27B22" w:rsidRDefault="006278A0" w:rsidP="00C27B22">
      <w:pPr>
        <w:pStyle w:val="a3"/>
        <w:spacing w:before="82" w:line="325" w:lineRule="auto"/>
        <w:ind w:leftChars="193" w:left="425" w:rightChars="-13" w:right="-29" w:firstLineChars="236" w:firstLine="566"/>
        <w:rPr>
          <w:rFonts w:asciiTheme="minorEastAsia" w:eastAsiaTheme="minorEastAsia" w:hAnsiTheme="minorEastAsia" w:cs="宋体"/>
          <w:lang w:eastAsia="zh-CN"/>
        </w:rPr>
      </w:pPr>
      <w:r w:rsidRPr="00C27B22">
        <w:rPr>
          <w:rFonts w:asciiTheme="minorEastAsia" w:eastAsiaTheme="minorEastAsia" w:hAnsiTheme="minorEastAsia"/>
          <w:lang w:eastAsia="zh-CN"/>
        </w:rPr>
        <w:t>学术交流和理事会换届选举。会议</w:t>
      </w:r>
      <w:r w:rsidRPr="00C27B22">
        <w:rPr>
          <w:rFonts w:asciiTheme="minorEastAsia" w:eastAsiaTheme="minorEastAsia" w:hAnsiTheme="minorEastAsia"/>
          <w:spacing w:val="1"/>
          <w:lang w:eastAsia="zh-CN"/>
        </w:rPr>
        <w:t>将</w:t>
      </w:r>
      <w:r w:rsidRPr="00C27B22">
        <w:rPr>
          <w:rFonts w:asciiTheme="minorEastAsia" w:eastAsiaTheme="minorEastAsia" w:hAnsiTheme="minorEastAsia"/>
          <w:lang w:eastAsia="zh-CN"/>
        </w:rPr>
        <w:t>交流我国近年来在古植物系统演化、古气候与古环境研究、古植物与古动物的协同演化</w:t>
      </w:r>
      <w:r w:rsidRPr="00C27B22">
        <w:rPr>
          <w:rFonts w:asciiTheme="minorEastAsia" w:eastAsiaTheme="minorEastAsia" w:hAnsiTheme="minorEastAsia"/>
          <w:spacing w:val="-48"/>
          <w:lang w:eastAsia="zh-CN"/>
        </w:rPr>
        <w:t>、</w:t>
      </w:r>
      <w:r w:rsidRPr="00C27B22">
        <w:rPr>
          <w:rFonts w:asciiTheme="minorEastAsia" w:eastAsiaTheme="minorEastAsia" w:hAnsiTheme="minorEastAsia"/>
          <w:lang w:eastAsia="zh-CN"/>
        </w:rPr>
        <w:t>古植物地理与植物生物地层</w:t>
      </w:r>
      <w:r w:rsidRPr="00C27B22">
        <w:rPr>
          <w:rFonts w:asciiTheme="minorEastAsia" w:eastAsiaTheme="minorEastAsia" w:hAnsiTheme="minorEastAsia"/>
          <w:spacing w:val="-48"/>
          <w:lang w:eastAsia="zh-CN"/>
        </w:rPr>
        <w:t>、</w:t>
      </w:r>
      <w:r w:rsidRPr="00C27B22">
        <w:rPr>
          <w:rFonts w:asciiTheme="minorEastAsia" w:eastAsiaTheme="minorEastAsia" w:hAnsiTheme="minorEastAsia"/>
          <w:lang w:eastAsia="zh-CN"/>
        </w:rPr>
        <w:t>古植物学与植物学交叉以及古植物学研究的发展趋势研讨和新技术新方法等领域的研究成果</w:t>
      </w:r>
      <w:r w:rsidRPr="00C27B22">
        <w:rPr>
          <w:rFonts w:asciiTheme="minorEastAsia" w:eastAsiaTheme="minorEastAsia" w:hAnsiTheme="minorEastAsia"/>
          <w:spacing w:val="1"/>
          <w:lang w:eastAsia="zh-CN"/>
        </w:rPr>
        <w:t>。</w:t>
      </w:r>
      <w:r w:rsidRPr="00C27B22">
        <w:rPr>
          <w:rFonts w:asciiTheme="minorEastAsia" w:eastAsiaTheme="minorEastAsia" w:hAnsiTheme="minorEastAsia" w:cs="宋体"/>
          <w:lang w:eastAsia="zh-CN"/>
        </w:rPr>
        <w:t xml:space="preserve"> </w:t>
      </w:r>
    </w:p>
    <w:p w:rsidR="00C02A2C" w:rsidRPr="00C27B22" w:rsidRDefault="006278A0" w:rsidP="00C27B22">
      <w:pPr>
        <w:pStyle w:val="2"/>
        <w:spacing w:line="400" w:lineRule="exact"/>
        <w:ind w:leftChars="193" w:left="425" w:rightChars="-13" w:right="-29" w:firstLineChars="236" w:firstLine="566"/>
        <w:jc w:val="both"/>
        <w:rPr>
          <w:rFonts w:asciiTheme="minorEastAsia" w:eastAsiaTheme="minorEastAsia" w:hAnsiTheme="minorEastAsia" w:cs="宋体"/>
          <w:sz w:val="24"/>
          <w:szCs w:val="24"/>
          <w:lang w:eastAsia="zh-CN"/>
        </w:rPr>
      </w:pPr>
      <w:r w:rsidRPr="00C27B22">
        <w:rPr>
          <w:rFonts w:asciiTheme="minorEastAsia" w:eastAsiaTheme="minorEastAsia" w:hAnsiTheme="minorEastAsia"/>
          <w:sz w:val="24"/>
          <w:szCs w:val="24"/>
          <w:lang w:eastAsia="zh-CN"/>
        </w:rPr>
        <w:t>四、</w:t>
      </w:r>
      <w:r w:rsidRPr="00C27B22">
        <w:rPr>
          <w:rFonts w:asciiTheme="minorEastAsia" w:eastAsiaTheme="minorEastAsia" w:hAnsiTheme="minorEastAsia"/>
          <w:spacing w:val="2"/>
          <w:sz w:val="24"/>
          <w:szCs w:val="24"/>
          <w:lang w:eastAsia="zh-CN"/>
        </w:rPr>
        <w:t>交</w:t>
      </w:r>
      <w:r w:rsidRPr="00C27B22">
        <w:rPr>
          <w:rFonts w:asciiTheme="minorEastAsia" w:eastAsiaTheme="minorEastAsia" w:hAnsiTheme="minorEastAsia"/>
          <w:sz w:val="24"/>
          <w:szCs w:val="24"/>
          <w:lang w:eastAsia="zh-CN"/>
        </w:rPr>
        <w:t>流形式</w:t>
      </w:r>
      <w:r w:rsidRPr="00C27B22">
        <w:rPr>
          <w:rFonts w:asciiTheme="minorEastAsia" w:eastAsiaTheme="minorEastAsia" w:hAnsiTheme="minorEastAsia" w:cs="宋体"/>
          <w:sz w:val="24"/>
          <w:szCs w:val="24"/>
          <w:lang w:eastAsia="zh-CN"/>
        </w:rPr>
        <w:t xml:space="preserve"> </w:t>
      </w:r>
    </w:p>
    <w:p w:rsidR="00C02A2C" w:rsidRPr="00C27B22" w:rsidRDefault="00C02A2C" w:rsidP="00C27B22">
      <w:pPr>
        <w:spacing w:line="120" w:lineRule="exact"/>
        <w:ind w:leftChars="193" w:left="425" w:rightChars="-13" w:right="-29" w:firstLineChars="236" w:firstLine="566"/>
        <w:rPr>
          <w:rFonts w:asciiTheme="minorEastAsia" w:hAnsiTheme="minorEastAsia"/>
          <w:sz w:val="24"/>
          <w:szCs w:val="24"/>
          <w:lang w:eastAsia="zh-CN"/>
        </w:rPr>
      </w:pPr>
    </w:p>
    <w:p w:rsidR="00C02A2C" w:rsidRPr="00C27B22" w:rsidRDefault="006278A0" w:rsidP="00C27B22">
      <w:pPr>
        <w:pStyle w:val="a3"/>
        <w:spacing w:line="312" w:lineRule="auto"/>
        <w:ind w:leftChars="193" w:left="425" w:rightChars="-13" w:right="-29" w:firstLineChars="236" w:firstLine="566"/>
        <w:rPr>
          <w:rFonts w:asciiTheme="minorEastAsia" w:eastAsiaTheme="minorEastAsia" w:hAnsiTheme="minorEastAsia" w:cs="宋体"/>
          <w:lang w:eastAsia="zh-CN"/>
        </w:rPr>
      </w:pPr>
      <w:r w:rsidRPr="00C27B22">
        <w:rPr>
          <w:rFonts w:asciiTheme="minorEastAsia" w:eastAsiaTheme="minorEastAsia" w:hAnsiTheme="minorEastAsia"/>
          <w:lang w:eastAsia="zh-CN"/>
        </w:rPr>
        <w:t>包括口头报告和墙报展版两种方式</w:t>
      </w:r>
      <w:r w:rsidRPr="00C27B22">
        <w:rPr>
          <w:rFonts w:asciiTheme="minorEastAsia" w:eastAsiaTheme="minorEastAsia" w:hAnsiTheme="minorEastAsia"/>
          <w:spacing w:val="1"/>
          <w:lang w:eastAsia="zh-CN"/>
        </w:rPr>
        <w:t>：</w:t>
      </w:r>
      <w:r w:rsidRPr="00C27B22">
        <w:rPr>
          <w:rFonts w:asciiTheme="minorEastAsia" w:eastAsiaTheme="minorEastAsia" w:hAnsiTheme="minorEastAsia"/>
          <w:lang w:eastAsia="zh-CN"/>
        </w:rPr>
        <w:t>口头报告限</w:t>
      </w:r>
      <w:r w:rsidRPr="00C27B22">
        <w:rPr>
          <w:rFonts w:asciiTheme="minorEastAsia" w:eastAsiaTheme="minorEastAsia" w:hAnsiTheme="minorEastAsia" w:cs="Calibri"/>
          <w:lang w:eastAsia="zh-CN"/>
        </w:rPr>
        <w:t>20</w:t>
      </w:r>
      <w:r w:rsidRPr="00C27B22">
        <w:rPr>
          <w:rFonts w:asciiTheme="minorEastAsia" w:eastAsiaTheme="minorEastAsia" w:hAnsiTheme="minorEastAsia"/>
          <w:lang w:eastAsia="zh-CN"/>
        </w:rPr>
        <w:t>分钟（</w:t>
      </w:r>
      <w:r w:rsidRPr="00C27B22">
        <w:rPr>
          <w:rFonts w:asciiTheme="minorEastAsia" w:eastAsiaTheme="minorEastAsia" w:hAnsiTheme="minorEastAsia"/>
          <w:spacing w:val="-3"/>
          <w:lang w:eastAsia="zh-CN"/>
        </w:rPr>
        <w:t>包</w:t>
      </w:r>
      <w:r w:rsidRPr="00C27B22">
        <w:rPr>
          <w:rFonts w:asciiTheme="minorEastAsia" w:eastAsiaTheme="minorEastAsia" w:hAnsiTheme="minorEastAsia"/>
          <w:lang w:eastAsia="zh-CN"/>
        </w:rPr>
        <w:t>括提问</w:t>
      </w:r>
      <w:r w:rsidRPr="00C27B22">
        <w:rPr>
          <w:rFonts w:asciiTheme="minorEastAsia" w:eastAsiaTheme="minorEastAsia" w:hAnsiTheme="minorEastAsia" w:cs="Calibri"/>
          <w:lang w:eastAsia="zh-CN"/>
        </w:rPr>
        <w:t>5</w:t>
      </w:r>
      <w:r w:rsidRPr="00C27B22">
        <w:rPr>
          <w:rFonts w:asciiTheme="minorEastAsia" w:eastAsiaTheme="minorEastAsia" w:hAnsiTheme="minorEastAsia"/>
          <w:lang w:eastAsia="zh-CN"/>
        </w:rPr>
        <w:t>分钟），报告采用多媒体形式；墙报展版规格：</w:t>
      </w:r>
      <w:r w:rsidRPr="00C27B22">
        <w:rPr>
          <w:rFonts w:asciiTheme="minorEastAsia" w:eastAsiaTheme="minorEastAsia" w:hAnsiTheme="minorEastAsia" w:cs="Calibri"/>
          <w:lang w:eastAsia="zh-CN"/>
        </w:rPr>
        <w:t>120</w:t>
      </w:r>
      <w:r w:rsidRPr="00C27B22">
        <w:rPr>
          <w:rFonts w:asciiTheme="minorEastAsia" w:eastAsiaTheme="minorEastAsia" w:hAnsiTheme="minorEastAsia" w:cs="Calibri"/>
          <w:spacing w:val="-2"/>
          <w:lang w:eastAsia="zh-CN"/>
        </w:rPr>
        <w:t xml:space="preserve"> </w:t>
      </w:r>
      <w:r w:rsidRPr="00C27B22">
        <w:rPr>
          <w:rFonts w:asciiTheme="minorEastAsia" w:eastAsiaTheme="minorEastAsia" w:hAnsiTheme="minorEastAsia" w:cs="Calibri"/>
          <w:spacing w:val="-1"/>
          <w:lang w:eastAsia="zh-CN"/>
        </w:rPr>
        <w:t>c</w:t>
      </w:r>
      <w:r w:rsidRPr="00C27B22">
        <w:rPr>
          <w:rFonts w:asciiTheme="minorEastAsia" w:eastAsiaTheme="minorEastAsia" w:hAnsiTheme="minorEastAsia" w:cs="Calibri"/>
          <w:lang w:eastAsia="zh-CN"/>
        </w:rPr>
        <w:t>m×90</w:t>
      </w:r>
      <w:r w:rsidRPr="00C27B22">
        <w:rPr>
          <w:rFonts w:asciiTheme="minorEastAsia" w:eastAsiaTheme="minorEastAsia" w:hAnsiTheme="minorEastAsia" w:cs="Calibri"/>
          <w:spacing w:val="-5"/>
          <w:lang w:eastAsia="zh-CN"/>
        </w:rPr>
        <w:t xml:space="preserve"> </w:t>
      </w:r>
      <w:r w:rsidRPr="00C27B22">
        <w:rPr>
          <w:rFonts w:asciiTheme="minorEastAsia" w:eastAsiaTheme="minorEastAsia" w:hAnsiTheme="minorEastAsia" w:cs="Calibri"/>
          <w:spacing w:val="-1"/>
          <w:lang w:eastAsia="zh-CN"/>
        </w:rPr>
        <w:t>c</w:t>
      </w:r>
      <w:r w:rsidRPr="00C27B22">
        <w:rPr>
          <w:rFonts w:asciiTheme="minorEastAsia" w:eastAsiaTheme="minorEastAsia" w:hAnsiTheme="minorEastAsia" w:cs="Calibri"/>
          <w:spacing w:val="1"/>
          <w:lang w:eastAsia="zh-CN"/>
        </w:rPr>
        <w:t>m</w:t>
      </w:r>
      <w:r w:rsidRPr="00C27B22">
        <w:rPr>
          <w:rFonts w:asciiTheme="minorEastAsia" w:eastAsiaTheme="minorEastAsia" w:hAnsiTheme="minorEastAsia"/>
          <w:lang w:eastAsia="zh-CN"/>
        </w:rPr>
        <w:t>（自备，每人限</w:t>
      </w:r>
      <w:r w:rsidRPr="00C27B22">
        <w:rPr>
          <w:rFonts w:asciiTheme="minorEastAsia" w:eastAsiaTheme="minorEastAsia" w:hAnsiTheme="minorEastAsia" w:cs="Calibri"/>
          <w:lang w:eastAsia="zh-CN"/>
        </w:rPr>
        <w:t>2</w:t>
      </w:r>
      <w:r w:rsidRPr="00C27B22">
        <w:rPr>
          <w:rFonts w:asciiTheme="minorEastAsia" w:eastAsiaTheme="minorEastAsia" w:hAnsiTheme="minorEastAsia"/>
          <w:lang w:eastAsia="zh-CN"/>
        </w:rPr>
        <w:t>版内）；</w:t>
      </w:r>
      <w:r w:rsidRPr="00C27B22">
        <w:rPr>
          <w:rFonts w:asciiTheme="minorEastAsia" w:eastAsiaTheme="minorEastAsia" w:hAnsiTheme="minorEastAsia" w:cs="宋体"/>
          <w:lang w:eastAsia="zh-CN"/>
        </w:rPr>
        <w:t xml:space="preserve"> </w:t>
      </w:r>
    </w:p>
    <w:p w:rsidR="00C02A2C" w:rsidRPr="00C27B22" w:rsidRDefault="006278A0" w:rsidP="00C27B22">
      <w:pPr>
        <w:pStyle w:val="a3"/>
        <w:spacing w:before="7" w:line="303" w:lineRule="auto"/>
        <w:ind w:leftChars="193" w:left="425" w:rightChars="-13" w:right="-29" w:firstLineChars="236" w:firstLine="566"/>
        <w:jc w:val="both"/>
        <w:rPr>
          <w:rFonts w:asciiTheme="minorEastAsia" w:eastAsiaTheme="minorEastAsia" w:hAnsiTheme="minorEastAsia" w:cs="宋体"/>
          <w:lang w:eastAsia="zh-CN"/>
        </w:rPr>
      </w:pPr>
      <w:r w:rsidRPr="00C27B22">
        <w:rPr>
          <w:rFonts w:asciiTheme="minorEastAsia" w:eastAsiaTheme="minorEastAsia" w:hAnsiTheme="minorEastAsia"/>
          <w:lang w:eastAsia="zh-CN"/>
        </w:rPr>
        <w:t>会议将编辑印刷论文摘要集，论文摘要提交截止期限</w:t>
      </w:r>
      <w:r w:rsidRPr="00C27B22">
        <w:rPr>
          <w:rFonts w:asciiTheme="minorEastAsia" w:eastAsiaTheme="minorEastAsia" w:hAnsiTheme="minorEastAsia"/>
          <w:spacing w:val="1"/>
          <w:lang w:eastAsia="zh-CN"/>
        </w:rPr>
        <w:t>为</w:t>
      </w:r>
      <w:r w:rsidRPr="00C27B22">
        <w:rPr>
          <w:rFonts w:asciiTheme="minorEastAsia" w:eastAsiaTheme="minorEastAsia" w:hAnsiTheme="minorEastAsia" w:cs="Arial"/>
          <w:b/>
          <w:bCs/>
          <w:lang w:eastAsia="zh-CN"/>
        </w:rPr>
        <w:t>2018</w:t>
      </w:r>
      <w:r w:rsidRPr="00C27B22">
        <w:rPr>
          <w:rFonts w:asciiTheme="minorEastAsia" w:eastAsiaTheme="minorEastAsia" w:hAnsiTheme="minorEastAsia"/>
          <w:spacing w:val="-3"/>
          <w:lang w:eastAsia="zh-CN"/>
        </w:rPr>
        <w:t>年</w:t>
      </w:r>
      <w:r w:rsidRPr="00C27B22">
        <w:rPr>
          <w:rFonts w:asciiTheme="minorEastAsia" w:eastAsiaTheme="minorEastAsia" w:hAnsiTheme="minorEastAsia" w:cs="Arial"/>
          <w:b/>
          <w:bCs/>
          <w:lang w:eastAsia="zh-CN"/>
        </w:rPr>
        <w:t>10</w:t>
      </w:r>
      <w:r w:rsidRPr="00C27B22">
        <w:rPr>
          <w:rFonts w:asciiTheme="minorEastAsia" w:eastAsiaTheme="minorEastAsia" w:hAnsiTheme="minorEastAsia"/>
          <w:spacing w:val="-3"/>
          <w:lang w:eastAsia="zh-CN"/>
        </w:rPr>
        <w:t>月</w:t>
      </w:r>
      <w:r w:rsidRPr="00C27B22">
        <w:rPr>
          <w:rFonts w:asciiTheme="minorEastAsia" w:eastAsiaTheme="minorEastAsia" w:hAnsiTheme="minorEastAsia" w:cs="Arial"/>
          <w:b/>
          <w:bCs/>
          <w:spacing w:val="-2"/>
          <w:lang w:eastAsia="zh-CN"/>
        </w:rPr>
        <w:t>1</w:t>
      </w:r>
      <w:r w:rsidRPr="00C27B22">
        <w:rPr>
          <w:rFonts w:asciiTheme="minorEastAsia" w:eastAsiaTheme="minorEastAsia" w:hAnsiTheme="minorEastAsia" w:cs="Arial"/>
          <w:b/>
          <w:bCs/>
          <w:lang w:eastAsia="zh-CN"/>
        </w:rPr>
        <w:t>5</w:t>
      </w:r>
      <w:r w:rsidRPr="00C27B22">
        <w:rPr>
          <w:rFonts w:asciiTheme="minorEastAsia" w:eastAsiaTheme="minorEastAsia" w:hAnsiTheme="minorEastAsia"/>
          <w:lang w:eastAsia="zh-CN"/>
        </w:rPr>
        <w:t xml:space="preserve">日。论文摘要文件格式为 </w:t>
      </w:r>
      <w:r w:rsidRPr="00C27B22">
        <w:rPr>
          <w:rFonts w:asciiTheme="minorEastAsia" w:eastAsiaTheme="minorEastAsia" w:hAnsiTheme="minorEastAsia" w:cs="Calibri"/>
          <w:spacing w:val="-2"/>
          <w:lang w:eastAsia="zh-CN"/>
        </w:rPr>
        <w:t>w</w:t>
      </w:r>
      <w:r w:rsidRPr="00C27B22">
        <w:rPr>
          <w:rFonts w:asciiTheme="minorEastAsia" w:eastAsiaTheme="minorEastAsia" w:hAnsiTheme="minorEastAsia" w:cs="Calibri"/>
          <w:lang w:eastAsia="zh-CN"/>
        </w:rPr>
        <w:t>or</w:t>
      </w:r>
      <w:r w:rsidRPr="00C27B22">
        <w:rPr>
          <w:rFonts w:asciiTheme="minorEastAsia" w:eastAsiaTheme="minorEastAsia" w:hAnsiTheme="minorEastAsia" w:cs="Calibri"/>
          <w:spacing w:val="1"/>
          <w:lang w:eastAsia="zh-CN"/>
        </w:rPr>
        <w:t>d</w:t>
      </w:r>
      <w:r w:rsidRPr="00C27B22">
        <w:rPr>
          <w:rFonts w:asciiTheme="minorEastAsia" w:eastAsiaTheme="minorEastAsia" w:hAnsiTheme="minorEastAsia"/>
          <w:lang w:eastAsia="zh-CN"/>
        </w:rPr>
        <w:t>文档，具体内容包括：题目、作者姓名、工作单位、邮政编码、论文摘要、关键词等。具体格 式为：</w:t>
      </w:r>
      <w:r w:rsidRPr="00C27B22">
        <w:rPr>
          <w:rFonts w:asciiTheme="minorEastAsia" w:eastAsiaTheme="minorEastAsia" w:hAnsiTheme="minorEastAsia" w:cs="Calibri"/>
          <w:lang w:eastAsia="zh-CN"/>
        </w:rPr>
        <w:t>A4</w:t>
      </w:r>
      <w:r w:rsidRPr="00C27B22">
        <w:rPr>
          <w:rFonts w:asciiTheme="minorEastAsia" w:eastAsiaTheme="minorEastAsia" w:hAnsiTheme="minorEastAsia"/>
          <w:lang w:eastAsia="zh-CN"/>
        </w:rPr>
        <w:t>纸一页，上下左右边距均为</w:t>
      </w:r>
      <w:r w:rsidRPr="00C27B22">
        <w:rPr>
          <w:rFonts w:asciiTheme="minorEastAsia" w:eastAsiaTheme="minorEastAsia" w:hAnsiTheme="minorEastAsia" w:cs="Calibri"/>
          <w:lang w:eastAsia="zh-CN"/>
        </w:rPr>
        <w:t>2.5</w:t>
      </w:r>
      <w:r w:rsidRPr="00C27B22">
        <w:rPr>
          <w:rFonts w:asciiTheme="minorEastAsia" w:eastAsiaTheme="minorEastAsia" w:hAnsiTheme="minorEastAsia" w:cs="Calibri"/>
          <w:spacing w:val="-1"/>
          <w:lang w:eastAsia="zh-CN"/>
        </w:rPr>
        <w:t>c</w:t>
      </w:r>
      <w:r w:rsidRPr="00C27B22">
        <w:rPr>
          <w:rFonts w:asciiTheme="minorEastAsia" w:eastAsiaTheme="minorEastAsia" w:hAnsiTheme="minorEastAsia" w:cs="Calibri"/>
          <w:lang w:eastAsia="zh-CN"/>
        </w:rPr>
        <w:t>m</w:t>
      </w:r>
      <w:r w:rsidRPr="00C27B22">
        <w:rPr>
          <w:rFonts w:asciiTheme="minorEastAsia" w:eastAsiaTheme="minorEastAsia" w:hAnsiTheme="minorEastAsia"/>
          <w:spacing w:val="-3"/>
          <w:lang w:eastAsia="zh-CN"/>
        </w:rPr>
        <w:t>，</w:t>
      </w:r>
      <w:r w:rsidRPr="00C27B22">
        <w:rPr>
          <w:rFonts w:asciiTheme="minorEastAsia" w:eastAsiaTheme="minorEastAsia" w:hAnsiTheme="minorEastAsia"/>
          <w:lang w:eastAsia="zh-CN"/>
        </w:rPr>
        <w:t>宋体，题目采用</w:t>
      </w:r>
      <w:r w:rsidRPr="00C27B22">
        <w:rPr>
          <w:rFonts w:asciiTheme="minorEastAsia" w:eastAsiaTheme="minorEastAsia" w:hAnsiTheme="minorEastAsia" w:cs="Calibri"/>
          <w:lang w:eastAsia="zh-CN"/>
        </w:rPr>
        <w:t>3</w:t>
      </w:r>
      <w:r w:rsidRPr="00C27B22">
        <w:rPr>
          <w:rFonts w:asciiTheme="minorEastAsia" w:eastAsiaTheme="minorEastAsia" w:hAnsiTheme="minorEastAsia"/>
          <w:lang w:eastAsia="zh-CN"/>
        </w:rPr>
        <w:t>号字，作者和单位小四号字，其它均为五号字。具体格式见附</w:t>
      </w:r>
      <w:r w:rsidRPr="00C27B22">
        <w:rPr>
          <w:rFonts w:asciiTheme="minorEastAsia" w:eastAsiaTheme="minorEastAsia" w:hAnsiTheme="minorEastAsia"/>
          <w:spacing w:val="-1"/>
          <w:lang w:eastAsia="zh-CN"/>
        </w:rPr>
        <w:t>件</w:t>
      </w:r>
      <w:r w:rsidRPr="00C27B22">
        <w:rPr>
          <w:rFonts w:asciiTheme="minorEastAsia" w:eastAsiaTheme="minorEastAsia" w:hAnsiTheme="minorEastAsia" w:cs="宋体"/>
          <w:lang w:eastAsia="zh-CN"/>
        </w:rPr>
        <w:t>1</w:t>
      </w:r>
      <w:r w:rsidRPr="00C27B22">
        <w:rPr>
          <w:rFonts w:asciiTheme="minorEastAsia" w:eastAsiaTheme="minorEastAsia" w:hAnsiTheme="minorEastAsia"/>
          <w:lang w:eastAsia="zh-CN"/>
        </w:rPr>
        <w:t>。</w:t>
      </w:r>
      <w:r w:rsidRPr="00C27B22">
        <w:rPr>
          <w:rFonts w:asciiTheme="minorEastAsia" w:eastAsiaTheme="minorEastAsia" w:hAnsiTheme="minorEastAsia" w:cs="宋体"/>
          <w:lang w:eastAsia="zh-CN"/>
        </w:rPr>
        <w:t xml:space="preserve"> </w:t>
      </w:r>
    </w:p>
    <w:p w:rsidR="00C02A2C" w:rsidRPr="00C27B22" w:rsidRDefault="006278A0" w:rsidP="00C27B22">
      <w:pPr>
        <w:pStyle w:val="2"/>
        <w:spacing w:before="38"/>
        <w:ind w:leftChars="193" w:left="425" w:rightChars="-13" w:right="-29" w:firstLineChars="236" w:firstLine="566"/>
        <w:rPr>
          <w:rFonts w:asciiTheme="minorEastAsia" w:eastAsiaTheme="minorEastAsia" w:hAnsiTheme="minorEastAsia" w:cs="宋体"/>
          <w:sz w:val="24"/>
          <w:szCs w:val="24"/>
          <w:lang w:eastAsia="zh-CN"/>
        </w:rPr>
      </w:pPr>
      <w:r w:rsidRPr="00C27B22">
        <w:rPr>
          <w:rFonts w:asciiTheme="minorEastAsia" w:eastAsiaTheme="minorEastAsia" w:hAnsiTheme="minorEastAsia"/>
          <w:sz w:val="24"/>
          <w:szCs w:val="24"/>
          <w:lang w:eastAsia="zh-CN"/>
        </w:rPr>
        <w:t>五、</w:t>
      </w:r>
      <w:r w:rsidRPr="00C27B22">
        <w:rPr>
          <w:rFonts w:asciiTheme="minorEastAsia" w:eastAsiaTheme="minorEastAsia" w:hAnsiTheme="minorEastAsia"/>
          <w:spacing w:val="2"/>
          <w:sz w:val="24"/>
          <w:szCs w:val="24"/>
          <w:lang w:eastAsia="zh-CN"/>
        </w:rPr>
        <w:t>会</w:t>
      </w:r>
      <w:r w:rsidRPr="00C27B22">
        <w:rPr>
          <w:rFonts w:asciiTheme="minorEastAsia" w:eastAsiaTheme="minorEastAsia" w:hAnsiTheme="minorEastAsia"/>
          <w:sz w:val="24"/>
          <w:szCs w:val="24"/>
          <w:lang w:eastAsia="zh-CN"/>
        </w:rPr>
        <w:t>议费用</w:t>
      </w:r>
      <w:r w:rsidRPr="00C27B22">
        <w:rPr>
          <w:rFonts w:asciiTheme="minorEastAsia" w:eastAsiaTheme="minorEastAsia" w:hAnsiTheme="minorEastAsia" w:cs="宋体"/>
          <w:sz w:val="24"/>
          <w:szCs w:val="24"/>
          <w:lang w:eastAsia="zh-CN"/>
        </w:rPr>
        <w:t xml:space="preserve"> </w:t>
      </w:r>
    </w:p>
    <w:p w:rsidR="00C02A2C" w:rsidRPr="00C27B22" w:rsidRDefault="00C02A2C" w:rsidP="00C27B22">
      <w:pPr>
        <w:spacing w:before="3" w:line="170" w:lineRule="exact"/>
        <w:ind w:leftChars="193" w:left="425" w:rightChars="-13" w:right="-29" w:firstLineChars="236" w:firstLine="566"/>
        <w:rPr>
          <w:rFonts w:asciiTheme="minorEastAsia" w:hAnsiTheme="minorEastAsia"/>
          <w:sz w:val="24"/>
          <w:szCs w:val="24"/>
          <w:lang w:eastAsia="zh-CN"/>
        </w:rPr>
      </w:pPr>
    </w:p>
    <w:p w:rsidR="00C02A2C" w:rsidRPr="00C27B22" w:rsidRDefault="006278A0" w:rsidP="00C27B22">
      <w:pPr>
        <w:pStyle w:val="a3"/>
        <w:spacing w:line="301" w:lineRule="auto"/>
        <w:ind w:leftChars="193" w:left="425" w:rightChars="-13" w:right="-29" w:firstLineChars="236" w:firstLine="566"/>
        <w:rPr>
          <w:rFonts w:asciiTheme="minorEastAsia" w:eastAsiaTheme="minorEastAsia" w:hAnsiTheme="minorEastAsia"/>
          <w:lang w:eastAsia="zh-CN"/>
        </w:rPr>
      </w:pPr>
      <w:r w:rsidRPr="00C27B22">
        <w:rPr>
          <w:rFonts w:asciiTheme="minorEastAsia" w:eastAsiaTheme="minorEastAsia" w:hAnsiTheme="minorEastAsia"/>
          <w:lang w:eastAsia="zh-CN"/>
        </w:rPr>
        <w:t>会议注册费：</w:t>
      </w:r>
      <w:r w:rsidRPr="00C27B22">
        <w:rPr>
          <w:rFonts w:asciiTheme="minorEastAsia" w:eastAsiaTheme="minorEastAsia" w:hAnsiTheme="minorEastAsia" w:cs="Times New Roman"/>
          <w:lang w:eastAsia="zh-CN"/>
        </w:rPr>
        <w:t xml:space="preserve">1300 </w:t>
      </w:r>
      <w:r w:rsidRPr="00C27B22">
        <w:rPr>
          <w:rFonts w:asciiTheme="minorEastAsia" w:eastAsiaTheme="minorEastAsia" w:hAnsiTheme="minorEastAsia"/>
          <w:lang w:eastAsia="zh-CN"/>
        </w:rPr>
        <w:t>元</w:t>
      </w:r>
      <w:r w:rsidRPr="00C27B22">
        <w:rPr>
          <w:rFonts w:asciiTheme="minorEastAsia" w:eastAsiaTheme="minorEastAsia" w:hAnsiTheme="minorEastAsia" w:cs="Times New Roman"/>
          <w:lang w:eastAsia="zh-CN"/>
        </w:rPr>
        <w:t>/</w:t>
      </w:r>
      <w:r w:rsidRPr="00C27B22">
        <w:rPr>
          <w:rFonts w:asciiTheme="minorEastAsia" w:eastAsiaTheme="minorEastAsia" w:hAnsiTheme="minorEastAsia"/>
          <w:lang w:eastAsia="zh-CN"/>
        </w:rPr>
        <w:t>人，学生</w:t>
      </w:r>
      <w:r w:rsidRPr="00C27B22">
        <w:rPr>
          <w:rFonts w:asciiTheme="minorEastAsia" w:eastAsiaTheme="minorEastAsia" w:hAnsiTheme="minorEastAsia"/>
          <w:spacing w:val="-60"/>
          <w:lang w:eastAsia="zh-CN"/>
        </w:rPr>
        <w:t xml:space="preserve"> </w:t>
      </w:r>
      <w:r w:rsidRPr="00C27B22">
        <w:rPr>
          <w:rFonts w:asciiTheme="minorEastAsia" w:eastAsiaTheme="minorEastAsia" w:hAnsiTheme="minorEastAsia" w:cs="Times New Roman"/>
          <w:lang w:eastAsia="zh-CN"/>
        </w:rPr>
        <w:t xml:space="preserve">800 </w:t>
      </w:r>
      <w:r w:rsidRPr="00C27B22">
        <w:rPr>
          <w:rFonts w:asciiTheme="minorEastAsia" w:eastAsiaTheme="minorEastAsia" w:hAnsiTheme="minorEastAsia"/>
          <w:lang w:eastAsia="zh-CN"/>
        </w:rPr>
        <w:t>元</w:t>
      </w:r>
      <w:r w:rsidRPr="00C27B22">
        <w:rPr>
          <w:rFonts w:asciiTheme="minorEastAsia" w:eastAsiaTheme="minorEastAsia" w:hAnsiTheme="minorEastAsia" w:cs="Times New Roman"/>
          <w:lang w:eastAsia="zh-CN"/>
        </w:rPr>
        <w:t>/</w:t>
      </w:r>
      <w:r w:rsidRPr="00C27B22">
        <w:rPr>
          <w:rFonts w:asciiTheme="minorEastAsia" w:eastAsiaTheme="minorEastAsia" w:hAnsiTheme="minorEastAsia"/>
          <w:lang w:eastAsia="zh-CN"/>
        </w:rPr>
        <w:t>人（凭学生证</w:t>
      </w:r>
      <w:r w:rsidRPr="00C27B22">
        <w:rPr>
          <w:rFonts w:asciiTheme="minorEastAsia" w:eastAsiaTheme="minorEastAsia" w:hAnsiTheme="minorEastAsia"/>
          <w:spacing w:val="-120"/>
          <w:lang w:eastAsia="zh-CN"/>
        </w:rPr>
        <w:t>）</w:t>
      </w:r>
      <w:r w:rsidRPr="00C27B22">
        <w:rPr>
          <w:rFonts w:asciiTheme="minorEastAsia" w:eastAsiaTheme="minorEastAsia" w:hAnsiTheme="minorEastAsia"/>
          <w:lang w:eastAsia="zh-CN"/>
        </w:rPr>
        <w:t>；会议期间食、宿自理。 会议住宿：秭归产学研基地，</w:t>
      </w:r>
      <w:proofErr w:type="gramStart"/>
      <w:r w:rsidRPr="00C27B22">
        <w:rPr>
          <w:rFonts w:asciiTheme="minorEastAsia" w:eastAsiaTheme="minorEastAsia" w:hAnsiTheme="minorEastAsia"/>
          <w:lang w:eastAsia="zh-CN"/>
        </w:rPr>
        <w:t>标间</w:t>
      </w:r>
      <w:proofErr w:type="gramEnd"/>
      <w:r w:rsidRPr="00C27B22">
        <w:rPr>
          <w:rFonts w:asciiTheme="minorEastAsia" w:eastAsiaTheme="minorEastAsia" w:hAnsiTheme="minorEastAsia"/>
          <w:spacing w:val="-60"/>
          <w:lang w:eastAsia="zh-CN"/>
        </w:rPr>
        <w:t xml:space="preserve"> </w:t>
      </w:r>
      <w:r w:rsidRPr="00C27B22">
        <w:rPr>
          <w:rFonts w:asciiTheme="minorEastAsia" w:eastAsiaTheme="minorEastAsia" w:hAnsiTheme="minorEastAsia" w:cs="Times New Roman"/>
          <w:lang w:eastAsia="zh-CN"/>
        </w:rPr>
        <w:t xml:space="preserve">120 </w:t>
      </w:r>
      <w:r w:rsidRPr="00C27B22">
        <w:rPr>
          <w:rFonts w:asciiTheme="minorEastAsia" w:eastAsiaTheme="minorEastAsia" w:hAnsiTheme="minorEastAsia"/>
          <w:lang w:eastAsia="zh-CN"/>
        </w:rPr>
        <w:t>元</w:t>
      </w:r>
      <w:r w:rsidRPr="00C27B22">
        <w:rPr>
          <w:rFonts w:asciiTheme="minorEastAsia" w:eastAsiaTheme="minorEastAsia" w:hAnsiTheme="minorEastAsia" w:cs="Times New Roman"/>
          <w:lang w:eastAsia="zh-CN"/>
        </w:rPr>
        <w:t>/</w:t>
      </w:r>
      <w:r w:rsidRPr="00C27B22">
        <w:rPr>
          <w:rFonts w:asciiTheme="minorEastAsia" w:eastAsiaTheme="minorEastAsia" w:hAnsiTheme="minorEastAsia"/>
          <w:lang w:eastAsia="zh-CN"/>
        </w:rPr>
        <w:t>间（两张床</w:t>
      </w:r>
      <w:r w:rsidRPr="00C27B22">
        <w:rPr>
          <w:rFonts w:asciiTheme="minorEastAsia" w:eastAsiaTheme="minorEastAsia" w:hAnsiTheme="minorEastAsia"/>
          <w:spacing w:val="-120"/>
          <w:lang w:eastAsia="zh-CN"/>
        </w:rPr>
        <w:t>）</w:t>
      </w:r>
      <w:r w:rsidRPr="00C27B22">
        <w:rPr>
          <w:rFonts w:asciiTheme="minorEastAsia" w:eastAsiaTheme="minorEastAsia" w:hAnsiTheme="minorEastAsia"/>
          <w:lang w:eastAsia="zh-CN"/>
        </w:rPr>
        <w:t>、套间</w:t>
      </w:r>
      <w:r w:rsidRPr="00C27B22">
        <w:rPr>
          <w:rFonts w:asciiTheme="minorEastAsia" w:eastAsiaTheme="minorEastAsia" w:hAnsiTheme="minorEastAsia"/>
          <w:spacing w:val="-60"/>
          <w:lang w:eastAsia="zh-CN"/>
        </w:rPr>
        <w:t xml:space="preserve"> </w:t>
      </w:r>
      <w:r w:rsidRPr="00C27B22">
        <w:rPr>
          <w:rFonts w:asciiTheme="minorEastAsia" w:eastAsiaTheme="minorEastAsia" w:hAnsiTheme="minorEastAsia" w:cs="Times New Roman"/>
          <w:lang w:eastAsia="zh-CN"/>
        </w:rPr>
        <w:t xml:space="preserve">280 </w:t>
      </w:r>
      <w:r w:rsidRPr="00C27B22">
        <w:rPr>
          <w:rFonts w:asciiTheme="minorEastAsia" w:eastAsiaTheme="minorEastAsia" w:hAnsiTheme="minorEastAsia"/>
          <w:lang w:eastAsia="zh-CN"/>
        </w:rPr>
        <w:t>元</w:t>
      </w:r>
      <w:r w:rsidRPr="00C27B22">
        <w:rPr>
          <w:rFonts w:asciiTheme="minorEastAsia" w:eastAsiaTheme="minorEastAsia" w:hAnsiTheme="minorEastAsia" w:cs="Times New Roman"/>
          <w:lang w:eastAsia="zh-CN"/>
        </w:rPr>
        <w:t>/</w:t>
      </w:r>
      <w:r w:rsidRPr="00C27B22">
        <w:rPr>
          <w:rFonts w:asciiTheme="minorEastAsia" w:eastAsiaTheme="minorEastAsia" w:hAnsiTheme="minorEastAsia"/>
          <w:lang w:eastAsia="zh-CN"/>
        </w:rPr>
        <w:t>套（</w:t>
      </w:r>
      <w:proofErr w:type="gramStart"/>
      <w:r w:rsidRPr="00C27B22">
        <w:rPr>
          <w:rFonts w:asciiTheme="minorEastAsia" w:eastAsiaTheme="minorEastAsia" w:hAnsiTheme="minorEastAsia"/>
          <w:lang w:eastAsia="zh-CN"/>
        </w:rPr>
        <w:t>一</w:t>
      </w:r>
      <w:proofErr w:type="gramEnd"/>
      <w:r w:rsidRPr="00C27B22">
        <w:rPr>
          <w:rFonts w:asciiTheme="minorEastAsia" w:eastAsiaTheme="minorEastAsia" w:hAnsiTheme="minorEastAsia"/>
          <w:lang w:eastAsia="zh-CN"/>
        </w:rPr>
        <w:t>张大床</w:t>
      </w:r>
      <w:r w:rsidRPr="00C27B22">
        <w:rPr>
          <w:rFonts w:asciiTheme="minorEastAsia" w:eastAsiaTheme="minorEastAsia" w:hAnsiTheme="minorEastAsia"/>
          <w:spacing w:val="-120"/>
          <w:lang w:eastAsia="zh-CN"/>
        </w:rPr>
        <w:t>）</w:t>
      </w:r>
      <w:r w:rsidRPr="00C27B22">
        <w:rPr>
          <w:rFonts w:asciiTheme="minorEastAsia" w:eastAsiaTheme="minorEastAsia" w:hAnsiTheme="minorEastAsia"/>
          <w:lang w:eastAsia="zh-CN"/>
        </w:rPr>
        <w:t>、学生公寓</w:t>
      </w:r>
      <w:r w:rsidRPr="00C27B22">
        <w:rPr>
          <w:rFonts w:asciiTheme="minorEastAsia" w:eastAsiaTheme="minorEastAsia" w:hAnsiTheme="minorEastAsia" w:cs="Times New Roman"/>
          <w:lang w:eastAsia="zh-CN"/>
        </w:rPr>
        <w:t xml:space="preserve">40 </w:t>
      </w:r>
      <w:r w:rsidRPr="00C27B22">
        <w:rPr>
          <w:rFonts w:asciiTheme="minorEastAsia" w:eastAsiaTheme="minorEastAsia" w:hAnsiTheme="minorEastAsia"/>
          <w:lang w:eastAsia="zh-CN"/>
        </w:rPr>
        <w:t>元</w:t>
      </w:r>
      <w:r w:rsidRPr="00C27B22">
        <w:rPr>
          <w:rFonts w:asciiTheme="minorEastAsia" w:eastAsiaTheme="minorEastAsia" w:hAnsiTheme="minorEastAsia" w:cs="Times New Roman"/>
          <w:lang w:eastAsia="zh-CN"/>
        </w:rPr>
        <w:t>/</w:t>
      </w:r>
      <w:r w:rsidRPr="00C27B22">
        <w:rPr>
          <w:rFonts w:asciiTheme="minorEastAsia" w:eastAsiaTheme="minorEastAsia" w:hAnsiTheme="minorEastAsia"/>
          <w:lang w:eastAsia="zh-CN"/>
        </w:rPr>
        <w:t>床（三床</w:t>
      </w:r>
      <w:r w:rsidRPr="00C27B22">
        <w:rPr>
          <w:rFonts w:asciiTheme="minorEastAsia" w:eastAsiaTheme="minorEastAsia" w:hAnsiTheme="minorEastAsia"/>
          <w:spacing w:val="-120"/>
          <w:lang w:eastAsia="zh-CN"/>
        </w:rPr>
        <w:t>）</w:t>
      </w:r>
      <w:r w:rsidRPr="00C27B22">
        <w:rPr>
          <w:rFonts w:asciiTheme="minorEastAsia" w:eastAsiaTheme="minorEastAsia" w:hAnsiTheme="minorEastAsia"/>
          <w:lang w:eastAsia="zh-CN"/>
        </w:rPr>
        <w:t>；均为内部价格。</w:t>
      </w:r>
    </w:p>
    <w:p w:rsidR="00C02A2C" w:rsidRPr="00C27B22" w:rsidRDefault="006278A0" w:rsidP="00C27B22">
      <w:pPr>
        <w:pStyle w:val="a3"/>
        <w:spacing w:before="96"/>
        <w:ind w:leftChars="193" w:left="425" w:rightChars="-13" w:right="-29" w:firstLineChars="236" w:firstLine="566"/>
        <w:rPr>
          <w:rFonts w:asciiTheme="minorEastAsia" w:eastAsiaTheme="minorEastAsia" w:hAnsiTheme="minorEastAsia"/>
          <w:lang w:eastAsia="zh-CN"/>
        </w:rPr>
      </w:pPr>
      <w:r w:rsidRPr="00C27B22">
        <w:rPr>
          <w:rFonts w:asciiTheme="minorEastAsia" w:eastAsiaTheme="minorEastAsia" w:hAnsiTheme="minorEastAsia"/>
          <w:lang w:eastAsia="zh-CN"/>
        </w:rPr>
        <w:t>野外考察费：神龙架</w:t>
      </w:r>
      <w:r w:rsidRPr="00C27B22">
        <w:rPr>
          <w:rFonts w:asciiTheme="minorEastAsia" w:eastAsiaTheme="minorEastAsia" w:hAnsiTheme="minorEastAsia" w:cs="Times New Roman"/>
          <w:spacing w:val="-1"/>
          <w:lang w:eastAsia="zh-CN"/>
        </w:rPr>
        <w:t>-</w:t>
      </w:r>
      <w:r w:rsidRPr="00C27B22">
        <w:rPr>
          <w:rFonts w:asciiTheme="minorEastAsia" w:eastAsiaTheme="minorEastAsia" w:hAnsiTheme="minorEastAsia"/>
          <w:lang w:eastAsia="zh-CN"/>
        </w:rPr>
        <w:t>大九湖野外地质考察（三天两晚</w:t>
      </w:r>
      <w:r w:rsidRPr="00C27B22">
        <w:rPr>
          <w:rFonts w:asciiTheme="minorEastAsia" w:eastAsiaTheme="minorEastAsia" w:hAnsiTheme="minorEastAsia"/>
          <w:spacing w:val="-120"/>
          <w:lang w:eastAsia="zh-CN"/>
        </w:rPr>
        <w:t>）</w:t>
      </w:r>
      <w:r w:rsidRPr="00C27B22">
        <w:rPr>
          <w:rFonts w:asciiTheme="minorEastAsia" w:eastAsiaTheme="minorEastAsia" w:hAnsiTheme="minorEastAsia"/>
          <w:lang w:eastAsia="zh-CN"/>
        </w:rPr>
        <w:t>：</w:t>
      </w:r>
      <w:r w:rsidRPr="00C27B22">
        <w:rPr>
          <w:rFonts w:asciiTheme="minorEastAsia" w:eastAsiaTheme="minorEastAsia" w:hAnsiTheme="minorEastAsia" w:cs="Times New Roman"/>
          <w:lang w:eastAsia="zh-CN"/>
        </w:rPr>
        <w:t xml:space="preserve">800 </w:t>
      </w:r>
      <w:r w:rsidRPr="00C27B22">
        <w:rPr>
          <w:rFonts w:asciiTheme="minorEastAsia" w:eastAsiaTheme="minorEastAsia" w:hAnsiTheme="minorEastAsia"/>
          <w:lang w:eastAsia="zh-CN"/>
        </w:rPr>
        <w:t>元</w:t>
      </w:r>
      <w:r w:rsidRPr="00C27B22">
        <w:rPr>
          <w:rFonts w:asciiTheme="minorEastAsia" w:eastAsiaTheme="minorEastAsia" w:hAnsiTheme="minorEastAsia" w:cs="Times New Roman"/>
          <w:lang w:eastAsia="zh-CN"/>
        </w:rPr>
        <w:t>/</w:t>
      </w:r>
      <w:r w:rsidRPr="00C27B22">
        <w:rPr>
          <w:rFonts w:asciiTheme="minorEastAsia" w:eastAsiaTheme="minorEastAsia" w:hAnsiTheme="minorEastAsia"/>
          <w:lang w:eastAsia="zh-CN"/>
        </w:rPr>
        <w:t>人。</w:t>
      </w:r>
    </w:p>
    <w:p w:rsidR="00C02A2C" w:rsidRPr="00C27B22" w:rsidRDefault="00C02A2C" w:rsidP="00C27B22">
      <w:pPr>
        <w:ind w:leftChars="193" w:left="425" w:rightChars="-13" w:right="-29" w:firstLineChars="236" w:firstLine="566"/>
        <w:rPr>
          <w:rFonts w:asciiTheme="minorEastAsia" w:hAnsiTheme="minorEastAsia"/>
          <w:sz w:val="24"/>
          <w:szCs w:val="24"/>
          <w:lang w:eastAsia="zh-CN"/>
        </w:rPr>
        <w:sectPr w:rsidR="00C02A2C" w:rsidRPr="00C27B22" w:rsidSect="00C27B22">
          <w:type w:val="continuous"/>
          <w:pgSz w:w="11907" w:h="16840"/>
          <w:pgMar w:top="760" w:right="1134" w:bottom="280" w:left="620" w:header="720" w:footer="720" w:gutter="0"/>
          <w:cols w:space="720"/>
        </w:sectPr>
      </w:pPr>
    </w:p>
    <w:p w:rsidR="00C02A2C" w:rsidRPr="00C27B22" w:rsidRDefault="006278A0" w:rsidP="00C27B22">
      <w:pPr>
        <w:pStyle w:val="a3"/>
        <w:spacing w:line="301" w:lineRule="auto"/>
        <w:ind w:leftChars="193" w:left="425" w:rightChars="-13" w:right="-29" w:firstLineChars="236" w:firstLine="566"/>
        <w:rPr>
          <w:rFonts w:asciiTheme="minorEastAsia" w:eastAsiaTheme="minorEastAsia" w:hAnsiTheme="minorEastAsia" w:cs="Times New Roman"/>
          <w:lang w:eastAsia="zh-CN"/>
        </w:rPr>
      </w:pPr>
      <w:r w:rsidRPr="00C27B22">
        <w:rPr>
          <w:rFonts w:asciiTheme="minorEastAsia" w:eastAsiaTheme="minorEastAsia" w:hAnsiTheme="minorEastAsia" w:cs="Times New Roman"/>
          <w:lang w:eastAsia="zh-CN"/>
        </w:rPr>
        <w:lastRenderedPageBreak/>
        <w:t>六、交通指南</w:t>
      </w:r>
    </w:p>
    <w:p w:rsidR="00C02A2C" w:rsidRPr="00C27B22" w:rsidRDefault="00C02A2C" w:rsidP="00C27B22">
      <w:pPr>
        <w:pStyle w:val="a3"/>
        <w:spacing w:line="301" w:lineRule="auto"/>
        <w:ind w:leftChars="193" w:left="425" w:rightChars="-13" w:right="-29" w:firstLineChars="236" w:firstLine="566"/>
        <w:rPr>
          <w:rFonts w:asciiTheme="minorEastAsia" w:eastAsiaTheme="minorEastAsia" w:hAnsiTheme="minorEastAsia" w:cs="Times New Roman"/>
          <w:lang w:eastAsia="zh-CN"/>
        </w:rPr>
      </w:pPr>
    </w:p>
    <w:p w:rsidR="00C27B22" w:rsidRPr="00C27B22" w:rsidRDefault="006278A0" w:rsidP="00C27B22">
      <w:pPr>
        <w:pStyle w:val="a3"/>
        <w:spacing w:line="301" w:lineRule="auto"/>
        <w:ind w:leftChars="193" w:left="425" w:rightChars="-13" w:right="-29" w:firstLineChars="236" w:firstLine="566"/>
        <w:rPr>
          <w:rFonts w:asciiTheme="minorEastAsia" w:eastAsiaTheme="minorEastAsia" w:hAnsiTheme="minorEastAsia" w:cs="Times New Roman"/>
          <w:lang w:eastAsia="zh-CN"/>
        </w:rPr>
      </w:pPr>
      <w:r w:rsidRPr="00C27B22">
        <w:rPr>
          <w:rFonts w:asciiTheme="minorEastAsia" w:eastAsiaTheme="minorEastAsia" w:hAnsiTheme="minorEastAsia" w:cs="Times New Roman"/>
          <w:lang w:eastAsia="zh-CN"/>
        </w:rPr>
        <w:t>接送时间：11 月 16 日全天、11 月 18 日晚 8:00 至 11 月 19 日全天均有专车接送； 接送地点：宜昌东站、三峡机场均安排专车接送。 注意：若自行前往会议地点，可选择下列交通工具</w:t>
      </w:r>
      <w:r w:rsidR="00C27B22" w:rsidRPr="00C27B22">
        <w:rPr>
          <w:rFonts w:asciiTheme="minorEastAsia" w:eastAsiaTheme="minorEastAsia" w:hAnsiTheme="minorEastAsia" w:cs="Times New Roman" w:hint="eastAsia"/>
          <w:lang w:eastAsia="zh-CN"/>
        </w:rPr>
        <w:t>：</w:t>
      </w:r>
    </w:p>
    <w:p w:rsidR="00C02A2C" w:rsidRPr="00C27B22" w:rsidRDefault="006278A0" w:rsidP="00C27B22">
      <w:pPr>
        <w:pStyle w:val="a3"/>
        <w:spacing w:line="301" w:lineRule="auto"/>
        <w:ind w:leftChars="193" w:left="425" w:rightChars="-13" w:right="-29" w:firstLineChars="236" w:firstLine="566"/>
        <w:rPr>
          <w:rFonts w:asciiTheme="minorEastAsia" w:eastAsiaTheme="minorEastAsia" w:hAnsiTheme="minorEastAsia" w:cs="Times New Roman"/>
          <w:lang w:eastAsia="zh-CN"/>
        </w:rPr>
      </w:pPr>
      <w:r w:rsidRPr="00C27B22">
        <w:rPr>
          <w:rFonts w:asciiTheme="minorEastAsia" w:eastAsiaTheme="minorEastAsia" w:hAnsiTheme="minorEastAsia" w:cs="Times New Roman"/>
          <w:lang w:eastAsia="zh-CN"/>
        </w:rPr>
        <w:t>1、飞机（三峡机场距离秭归产学研基地大约 70 公里）</w:t>
      </w:r>
    </w:p>
    <w:p w:rsidR="00C02A2C" w:rsidRPr="00C27B22" w:rsidRDefault="006278A0" w:rsidP="00C27B22">
      <w:pPr>
        <w:pStyle w:val="a3"/>
        <w:spacing w:line="301" w:lineRule="auto"/>
        <w:ind w:leftChars="193" w:left="425" w:rightChars="-13" w:right="-29" w:firstLineChars="236" w:firstLine="566"/>
        <w:rPr>
          <w:rFonts w:asciiTheme="minorEastAsia" w:eastAsiaTheme="minorEastAsia" w:hAnsiTheme="minorEastAsia" w:cs="Times New Roman"/>
          <w:lang w:eastAsia="zh-CN"/>
        </w:rPr>
      </w:pPr>
      <w:r w:rsidRPr="00C27B22">
        <w:rPr>
          <w:rFonts w:asciiTheme="minorEastAsia" w:eastAsiaTheme="minorEastAsia" w:hAnsiTheme="minorEastAsia" w:cs="Times New Roman"/>
          <w:lang w:eastAsia="zh-CN"/>
        </w:rPr>
        <w:t>（1）乘坐机场大巴（20 元每位），全程高速到</w:t>
      </w:r>
      <w:hyperlink r:id="rId4">
        <w:r w:rsidRPr="00C27B22">
          <w:rPr>
            <w:rFonts w:asciiTheme="minorEastAsia" w:eastAsiaTheme="minorEastAsia" w:hAnsiTheme="minorEastAsia" w:cs="Times New Roman"/>
            <w:lang w:eastAsia="zh-CN"/>
          </w:rPr>
          <w:t>宜昌东站</w:t>
        </w:r>
      </w:hyperlink>
      <w:r w:rsidRPr="00C27B22">
        <w:rPr>
          <w:rFonts w:asciiTheme="minorEastAsia" w:eastAsiaTheme="minorEastAsia" w:hAnsiTheme="minorEastAsia" w:cs="Times New Roman"/>
          <w:lang w:eastAsia="zh-CN"/>
        </w:rPr>
        <w:t>（约半小时）。每趟飞机到达的 时候，都会有一班机场大巴发出，无缝对接。在宜昌东站的客运中心搭乘公共汽车（18 元 每位）到达秭归县城（约 1.5 小时），每 30 分钟发车一辆。</w:t>
      </w:r>
    </w:p>
    <w:p w:rsidR="00C02A2C" w:rsidRPr="00C27B22" w:rsidRDefault="006278A0" w:rsidP="00C27B22">
      <w:pPr>
        <w:pStyle w:val="a3"/>
        <w:spacing w:line="301" w:lineRule="auto"/>
        <w:ind w:leftChars="193" w:left="425" w:rightChars="-13" w:right="-29" w:firstLineChars="236" w:firstLine="566"/>
        <w:rPr>
          <w:rFonts w:asciiTheme="minorEastAsia" w:eastAsiaTheme="minorEastAsia" w:hAnsiTheme="minorEastAsia" w:cs="Times New Roman"/>
          <w:lang w:eastAsia="zh-CN"/>
        </w:rPr>
      </w:pPr>
      <w:r w:rsidRPr="00C27B22">
        <w:rPr>
          <w:rFonts w:asciiTheme="minorEastAsia" w:eastAsiaTheme="minorEastAsia" w:hAnsiTheme="minorEastAsia" w:cs="Times New Roman"/>
          <w:lang w:eastAsia="zh-CN"/>
        </w:rPr>
        <w:t>（2） 三峡机场乘坐出租车至秭归产学研基地（200 元左右）。</w:t>
      </w:r>
    </w:p>
    <w:p w:rsidR="00C02A2C" w:rsidRPr="00C27B22" w:rsidRDefault="006278A0" w:rsidP="00C27B22">
      <w:pPr>
        <w:pStyle w:val="a3"/>
        <w:spacing w:line="301" w:lineRule="auto"/>
        <w:ind w:leftChars="193" w:left="425" w:rightChars="-13" w:right="-29" w:firstLineChars="236" w:firstLine="566"/>
        <w:rPr>
          <w:rFonts w:asciiTheme="minorEastAsia" w:eastAsiaTheme="minorEastAsia" w:hAnsiTheme="minorEastAsia" w:cs="Times New Roman"/>
          <w:lang w:eastAsia="zh-CN"/>
        </w:rPr>
      </w:pPr>
      <w:r w:rsidRPr="00C27B22">
        <w:rPr>
          <w:rFonts w:asciiTheme="minorEastAsia" w:eastAsiaTheme="minorEastAsia" w:hAnsiTheme="minorEastAsia" w:cs="Times New Roman"/>
          <w:lang w:eastAsia="zh-CN"/>
        </w:rPr>
        <w:t>2、火车（宜昌东站距离秭归产学研基地大约 50 公里）</w:t>
      </w:r>
    </w:p>
    <w:p w:rsidR="00C02A2C" w:rsidRPr="00C27B22" w:rsidRDefault="006278A0" w:rsidP="00C27B22">
      <w:pPr>
        <w:pStyle w:val="a3"/>
        <w:spacing w:line="301" w:lineRule="auto"/>
        <w:ind w:leftChars="193" w:left="425" w:rightChars="-13" w:right="-29" w:firstLineChars="236" w:firstLine="566"/>
        <w:rPr>
          <w:rFonts w:asciiTheme="minorEastAsia" w:eastAsiaTheme="minorEastAsia" w:hAnsiTheme="minorEastAsia" w:cs="Times New Roman"/>
          <w:lang w:eastAsia="zh-CN"/>
        </w:rPr>
      </w:pPr>
      <w:r w:rsidRPr="00C27B22">
        <w:rPr>
          <w:rFonts w:asciiTheme="minorEastAsia" w:eastAsiaTheme="minorEastAsia" w:hAnsiTheme="minorEastAsia" w:cs="Times New Roman"/>
          <w:lang w:eastAsia="zh-CN"/>
        </w:rPr>
        <w:t>（1）宜昌东站的客运中心搭乘公共汽车（18 元每位）到达秭归县城（约 1 小时），每 30分钟发车一辆。</w:t>
      </w:r>
    </w:p>
    <w:p w:rsidR="00C02A2C" w:rsidRPr="00C27B22" w:rsidRDefault="006278A0" w:rsidP="00C27B22">
      <w:pPr>
        <w:pStyle w:val="a3"/>
        <w:spacing w:line="301" w:lineRule="auto"/>
        <w:ind w:leftChars="193" w:left="425" w:rightChars="-13" w:right="-29" w:firstLineChars="236" w:firstLine="566"/>
        <w:rPr>
          <w:rFonts w:asciiTheme="minorEastAsia" w:eastAsiaTheme="minorEastAsia" w:hAnsiTheme="minorEastAsia" w:cs="Times New Roman"/>
          <w:lang w:eastAsia="zh-CN"/>
        </w:rPr>
      </w:pPr>
      <w:r w:rsidRPr="00C27B22">
        <w:rPr>
          <w:rFonts w:asciiTheme="minorEastAsia" w:eastAsiaTheme="minorEastAsia" w:hAnsiTheme="minorEastAsia" w:cs="Times New Roman"/>
          <w:lang w:eastAsia="zh-CN"/>
        </w:rPr>
        <w:t>（2）乘坐出租车至秭归产学研基地（150 元左右），一般不打表。</w:t>
      </w:r>
    </w:p>
    <w:p w:rsidR="00C02A2C" w:rsidRPr="00C27B22" w:rsidRDefault="00C02A2C" w:rsidP="00C27B22">
      <w:pPr>
        <w:spacing w:line="200" w:lineRule="exact"/>
        <w:ind w:leftChars="193" w:left="425" w:rightChars="-13" w:right="-29"/>
        <w:rPr>
          <w:rFonts w:asciiTheme="minorEastAsia" w:hAnsiTheme="minorEastAsia"/>
          <w:sz w:val="21"/>
          <w:szCs w:val="21"/>
          <w:lang w:eastAsia="zh-CN"/>
        </w:rPr>
      </w:pPr>
    </w:p>
    <w:p w:rsidR="00C02A2C" w:rsidRDefault="00C02A2C" w:rsidP="00C27B22">
      <w:pPr>
        <w:spacing w:before="6" w:line="240" w:lineRule="exact"/>
        <w:ind w:leftChars="193" w:left="425" w:rightChars="-13" w:right="-29"/>
        <w:rPr>
          <w:sz w:val="24"/>
          <w:szCs w:val="24"/>
          <w:lang w:eastAsia="zh-CN"/>
        </w:rPr>
      </w:pPr>
    </w:p>
    <w:p w:rsidR="00C02A2C" w:rsidRDefault="008820B7" w:rsidP="00C27B22">
      <w:pPr>
        <w:ind w:leftChars="193" w:left="425" w:rightChars="-13" w:right="-29"/>
        <w:jc w:val="center"/>
        <w:rPr>
          <w:rFonts w:ascii="宋体" w:eastAsia="宋体" w:hAnsi="宋体" w:cs="宋体"/>
          <w:sz w:val="28"/>
          <w:szCs w:val="28"/>
          <w:lang w:eastAsia="zh-CN"/>
        </w:rPr>
      </w:pPr>
      <w:r>
        <w:rPr>
          <w:rFonts w:eastAsiaTheme="minorHAnsi"/>
          <w:noProof/>
          <w:lang w:eastAsia="zh-CN"/>
        </w:rPr>
        <mc:AlternateContent>
          <mc:Choice Requires="wps">
            <w:drawing>
              <wp:anchor distT="0" distB="0" distL="114300" distR="114300" simplePos="0" relativeHeight="251657216" behindDoc="1" locked="0" layoutInCell="1" allowOverlap="1">
                <wp:simplePos x="0" y="0"/>
                <wp:positionH relativeFrom="page">
                  <wp:posOffset>495300</wp:posOffset>
                </wp:positionH>
                <wp:positionV relativeFrom="paragraph">
                  <wp:posOffset>439420</wp:posOffset>
                </wp:positionV>
                <wp:extent cx="6570980" cy="4324350"/>
                <wp:effectExtent l="0" t="0" r="127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980" cy="432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A2C" w:rsidRDefault="006278A0">
                            <w:pPr>
                              <w:spacing w:line="317" w:lineRule="exact"/>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pt;margin-top:34.6pt;width:517.4pt;height:3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SCsAIAAKo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" filled="f" stroked="f">
                <v:textbox inset="0,0,0,0">
                  <w:txbxContent>
                    <w:p w:rsidR="00C02A2C" w:rsidRDefault="006278A0">
                      <w:pPr>
                        <w:spacing w:line="317" w:lineRule="exact"/>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p w:rsidR="00C02A2C" w:rsidRDefault="006278A0">
                      <w:pPr>
                        <w:spacing w:before="67"/>
                        <w:ind w:left="138"/>
                        <w:jc w:val="center"/>
                        <w:rPr>
                          <w:rFonts w:ascii="宋体" w:eastAsia="宋体" w:hAnsi="宋体" w:cs="宋体"/>
                          <w:sz w:val="28"/>
                          <w:szCs w:val="28"/>
                        </w:rPr>
                      </w:pPr>
                      <w:r>
                        <w:rPr>
                          <w:rFonts w:ascii="宋体" w:eastAsia="宋体" w:hAnsi="宋体" w:cs="宋体"/>
                          <w:sz w:val="28"/>
                          <w:szCs w:val="28"/>
                        </w:rPr>
                        <w:t xml:space="preserve"> </w:t>
                      </w:r>
                    </w:p>
                  </w:txbxContent>
                </v:textbox>
                <w10:wrap anchorx="page"/>
              </v:shape>
            </w:pict>
          </mc:Fallback>
        </mc:AlternateContent>
      </w:r>
      <w:r>
        <w:rPr>
          <w:rFonts w:eastAsiaTheme="minorHAnsi"/>
          <w:noProof/>
          <w:lang w:eastAsia="zh-CN"/>
        </w:rPr>
        <w:drawing>
          <wp:anchor distT="0" distB="0" distL="114300" distR="114300" simplePos="0" relativeHeight="251658240" behindDoc="1" locked="0" layoutInCell="1" allowOverlap="1">
            <wp:simplePos x="0" y="0"/>
            <wp:positionH relativeFrom="page">
              <wp:posOffset>495300</wp:posOffset>
            </wp:positionH>
            <wp:positionV relativeFrom="paragraph">
              <wp:posOffset>439420</wp:posOffset>
            </wp:positionV>
            <wp:extent cx="6570980" cy="4324350"/>
            <wp:effectExtent l="0" t="0" r="127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0980" cy="4324350"/>
                    </a:xfrm>
                    <a:prstGeom prst="rect">
                      <a:avLst/>
                    </a:prstGeom>
                    <a:noFill/>
                  </pic:spPr>
                </pic:pic>
              </a:graphicData>
            </a:graphic>
            <wp14:sizeRelH relativeFrom="page">
              <wp14:pctWidth>0</wp14:pctWidth>
            </wp14:sizeRelH>
            <wp14:sizeRelV relativeFrom="page">
              <wp14:pctHeight>0</wp14:pctHeight>
            </wp14:sizeRelV>
          </wp:anchor>
        </w:drawing>
      </w:r>
      <w:r w:rsidR="006278A0">
        <w:rPr>
          <w:rFonts w:ascii="宋体" w:eastAsia="宋体" w:hAnsi="宋体" w:cs="宋体"/>
          <w:sz w:val="28"/>
          <w:szCs w:val="28"/>
          <w:lang w:eastAsia="zh-CN"/>
        </w:rPr>
        <w:t>中国</w:t>
      </w:r>
      <w:r w:rsidR="006278A0">
        <w:rPr>
          <w:rFonts w:ascii="宋体" w:eastAsia="宋体" w:hAnsi="宋体" w:cs="宋体"/>
          <w:spacing w:val="2"/>
          <w:sz w:val="28"/>
          <w:szCs w:val="28"/>
          <w:lang w:eastAsia="zh-CN"/>
        </w:rPr>
        <w:t>地</w:t>
      </w:r>
      <w:r w:rsidR="006278A0">
        <w:rPr>
          <w:rFonts w:ascii="宋体" w:eastAsia="宋体" w:hAnsi="宋体" w:cs="宋体"/>
          <w:sz w:val="28"/>
          <w:szCs w:val="28"/>
          <w:lang w:eastAsia="zh-CN"/>
        </w:rPr>
        <w:t>质大学（武汉）</w:t>
      </w:r>
      <w:r w:rsidR="006278A0">
        <w:rPr>
          <w:rFonts w:ascii="宋体" w:eastAsia="宋体" w:hAnsi="宋体" w:cs="宋体"/>
          <w:spacing w:val="2"/>
          <w:sz w:val="28"/>
          <w:szCs w:val="28"/>
          <w:lang w:eastAsia="zh-CN"/>
        </w:rPr>
        <w:t>秭</w:t>
      </w:r>
      <w:r w:rsidR="006278A0">
        <w:rPr>
          <w:rFonts w:ascii="宋体" w:eastAsia="宋体" w:hAnsi="宋体" w:cs="宋体"/>
          <w:sz w:val="28"/>
          <w:szCs w:val="28"/>
          <w:lang w:eastAsia="zh-CN"/>
        </w:rPr>
        <w:t>归产学研基地交</w:t>
      </w:r>
      <w:r w:rsidR="006278A0">
        <w:rPr>
          <w:rFonts w:ascii="宋体" w:eastAsia="宋体" w:hAnsi="宋体" w:cs="宋体"/>
          <w:spacing w:val="2"/>
          <w:sz w:val="28"/>
          <w:szCs w:val="28"/>
          <w:lang w:eastAsia="zh-CN"/>
        </w:rPr>
        <w:t>通</w:t>
      </w:r>
      <w:r w:rsidR="006278A0">
        <w:rPr>
          <w:rFonts w:ascii="宋体" w:eastAsia="宋体" w:hAnsi="宋体" w:cs="宋体"/>
          <w:sz w:val="28"/>
          <w:szCs w:val="28"/>
          <w:lang w:eastAsia="zh-CN"/>
        </w:rPr>
        <w:t>位置图</w:t>
      </w:r>
    </w:p>
    <w:p w:rsidR="00C02A2C" w:rsidRDefault="00C02A2C" w:rsidP="00C27B22">
      <w:pPr>
        <w:spacing w:before="4" w:line="100" w:lineRule="exact"/>
        <w:ind w:leftChars="193" w:left="425" w:rightChars="-13" w:right="-29"/>
        <w:rPr>
          <w:sz w:val="10"/>
          <w:szCs w:val="1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6278A0" w:rsidP="00C27B22">
      <w:pPr>
        <w:ind w:leftChars="193" w:left="425" w:rightChars="-13" w:right="-29"/>
        <w:jc w:val="center"/>
        <w:rPr>
          <w:rFonts w:ascii="宋体" w:eastAsia="宋体" w:hAnsi="宋体" w:cs="宋体"/>
          <w:sz w:val="28"/>
          <w:szCs w:val="28"/>
          <w:lang w:eastAsia="zh-CN"/>
        </w:rPr>
      </w:pPr>
      <w:r>
        <w:rPr>
          <w:rFonts w:ascii="宋体" w:eastAsia="宋体" w:hAnsi="宋体" w:cs="宋体"/>
          <w:sz w:val="28"/>
          <w:szCs w:val="28"/>
          <w:lang w:eastAsia="zh-CN"/>
        </w:rPr>
        <w:t xml:space="preserve"> </w:t>
      </w:r>
    </w:p>
    <w:p w:rsidR="00C02A2C" w:rsidRDefault="006278A0" w:rsidP="00C27B22">
      <w:pPr>
        <w:spacing w:before="67"/>
        <w:ind w:leftChars="193" w:left="425" w:rightChars="-13" w:right="-29"/>
        <w:jc w:val="center"/>
        <w:rPr>
          <w:rFonts w:ascii="宋体" w:eastAsia="宋体" w:hAnsi="宋体" w:cs="宋体"/>
          <w:sz w:val="28"/>
          <w:szCs w:val="28"/>
          <w:lang w:eastAsia="zh-CN"/>
        </w:rPr>
      </w:pPr>
      <w:r>
        <w:rPr>
          <w:rFonts w:ascii="宋体" w:eastAsia="宋体" w:hAnsi="宋体" w:cs="宋体"/>
          <w:sz w:val="28"/>
          <w:szCs w:val="28"/>
          <w:lang w:eastAsia="zh-CN"/>
        </w:rPr>
        <w:t xml:space="preserve"> </w:t>
      </w:r>
    </w:p>
    <w:p w:rsidR="00C02A2C" w:rsidRDefault="006278A0" w:rsidP="00C27B22">
      <w:pPr>
        <w:spacing w:before="67"/>
        <w:ind w:leftChars="193" w:left="425" w:rightChars="-13" w:right="-29"/>
        <w:jc w:val="center"/>
        <w:rPr>
          <w:rFonts w:ascii="宋体" w:eastAsia="宋体" w:hAnsi="宋体" w:cs="宋体"/>
          <w:sz w:val="28"/>
          <w:szCs w:val="28"/>
          <w:lang w:eastAsia="zh-CN"/>
        </w:rPr>
      </w:pPr>
      <w:r>
        <w:rPr>
          <w:rFonts w:ascii="宋体" w:eastAsia="宋体" w:hAnsi="宋体" w:cs="宋体"/>
          <w:sz w:val="28"/>
          <w:szCs w:val="28"/>
          <w:lang w:eastAsia="zh-CN"/>
        </w:rPr>
        <w:t xml:space="preserve"> </w:t>
      </w:r>
    </w:p>
    <w:p w:rsidR="00C02A2C" w:rsidRDefault="00C02A2C" w:rsidP="00C27B22">
      <w:pPr>
        <w:ind w:leftChars="193" w:left="425" w:rightChars="-13" w:right="-29"/>
        <w:jc w:val="center"/>
        <w:rPr>
          <w:rFonts w:ascii="宋体" w:eastAsia="宋体" w:hAnsi="宋体" w:cs="宋体"/>
          <w:sz w:val="28"/>
          <w:szCs w:val="28"/>
          <w:lang w:eastAsia="zh-CN"/>
        </w:rPr>
        <w:sectPr w:rsidR="00C02A2C" w:rsidSect="00C27B22">
          <w:pgSz w:w="11907" w:h="16840"/>
          <w:pgMar w:top="780" w:right="1134" w:bottom="280" w:left="620" w:header="720" w:footer="720" w:gutter="0"/>
          <w:cols w:space="720"/>
        </w:sectPr>
      </w:pPr>
    </w:p>
    <w:p w:rsidR="00C02A2C" w:rsidRPr="00C27B22" w:rsidRDefault="006278A0" w:rsidP="00C27B22">
      <w:pPr>
        <w:spacing w:before="95" w:line="272" w:lineRule="auto"/>
        <w:ind w:leftChars="193" w:left="425" w:rightChars="-13" w:right="-29" w:firstLineChars="236" w:firstLine="566"/>
        <w:rPr>
          <w:rFonts w:asciiTheme="minorEastAsia" w:hAnsiTheme="minorEastAsia" w:cs="宋体"/>
          <w:sz w:val="24"/>
          <w:szCs w:val="24"/>
          <w:lang w:eastAsia="zh-CN"/>
        </w:rPr>
      </w:pPr>
      <w:r w:rsidRPr="00C27B22">
        <w:rPr>
          <w:rFonts w:asciiTheme="minorEastAsia" w:hAnsiTheme="minorEastAsia" w:cs="宋体"/>
          <w:sz w:val="24"/>
          <w:szCs w:val="24"/>
          <w:lang w:eastAsia="zh-CN"/>
        </w:rPr>
        <w:lastRenderedPageBreak/>
        <w:t xml:space="preserve">六、联系方式： </w:t>
      </w:r>
    </w:p>
    <w:p w:rsidR="00C02A2C" w:rsidRPr="00C27B22" w:rsidRDefault="006278A0" w:rsidP="00C27B22">
      <w:pPr>
        <w:spacing w:before="95" w:line="272" w:lineRule="auto"/>
        <w:ind w:leftChars="193" w:left="425" w:rightChars="-13" w:right="-29" w:firstLineChars="236" w:firstLine="566"/>
        <w:rPr>
          <w:rFonts w:asciiTheme="minorEastAsia" w:hAnsiTheme="minorEastAsia" w:cs="宋体"/>
          <w:sz w:val="24"/>
          <w:szCs w:val="24"/>
          <w:lang w:eastAsia="zh-CN"/>
        </w:rPr>
      </w:pPr>
      <w:proofErr w:type="gramStart"/>
      <w:r w:rsidRPr="00C27B22">
        <w:rPr>
          <w:rFonts w:asciiTheme="minorEastAsia" w:hAnsiTheme="minorEastAsia" w:cs="宋体"/>
          <w:sz w:val="24"/>
          <w:szCs w:val="24"/>
          <w:lang w:eastAsia="zh-CN"/>
        </w:rPr>
        <w:t>梅盛吴</w:t>
      </w:r>
      <w:proofErr w:type="gramEnd"/>
      <w:r w:rsidRPr="00C27B22">
        <w:rPr>
          <w:rFonts w:asciiTheme="minorEastAsia" w:hAnsiTheme="minorEastAsia" w:cs="宋体"/>
          <w:sz w:val="24"/>
          <w:szCs w:val="24"/>
          <w:lang w:eastAsia="zh-CN"/>
        </w:rPr>
        <w:t>：南京市北京东路39号，中国科学院南京地质古生物研究所，邮编：210008； 电话：025-83282225；手机：13951930296；E-mail：</w:t>
      </w:r>
      <w:r w:rsidRPr="00C27B22">
        <w:rPr>
          <w:rFonts w:asciiTheme="minorEastAsia" w:hAnsiTheme="minorEastAsia" w:cs="宋体"/>
          <w:sz w:val="24"/>
          <w:szCs w:val="24"/>
          <w:lang w:eastAsia="zh-CN"/>
        </w:rPr>
        <w:fldChar w:fldCharType="begin"/>
      </w:r>
      <w:r w:rsidRPr="00C27B22">
        <w:rPr>
          <w:rFonts w:asciiTheme="minorEastAsia" w:hAnsiTheme="minorEastAsia" w:cs="宋体"/>
          <w:sz w:val="24"/>
          <w:szCs w:val="24"/>
          <w:lang w:eastAsia="zh-CN"/>
        </w:rPr>
        <w:instrText xml:space="preserve"> HYPERLINK "mailto:swmei@nigpas.ac.cn" \h </w:instrText>
      </w:r>
      <w:r w:rsidRPr="00C27B22">
        <w:rPr>
          <w:rFonts w:asciiTheme="minorEastAsia" w:hAnsiTheme="minorEastAsia" w:cs="宋体"/>
          <w:sz w:val="24"/>
          <w:szCs w:val="24"/>
          <w:lang w:eastAsia="zh-CN"/>
        </w:rPr>
        <w:fldChar w:fldCharType="separate"/>
      </w:r>
      <w:r w:rsidRPr="00C27B22">
        <w:rPr>
          <w:rFonts w:asciiTheme="minorEastAsia" w:hAnsiTheme="minorEastAsia" w:cs="宋体"/>
          <w:sz w:val="24"/>
          <w:szCs w:val="24"/>
          <w:lang w:eastAsia="zh-CN"/>
        </w:rPr>
        <w:t>swmei@nigpas.ac.cn</w:t>
      </w:r>
      <w:r w:rsidRPr="00C27B22">
        <w:rPr>
          <w:rFonts w:asciiTheme="minorEastAsia" w:hAnsiTheme="minorEastAsia" w:cs="宋体"/>
          <w:sz w:val="24"/>
          <w:szCs w:val="24"/>
          <w:lang w:eastAsia="zh-CN"/>
        </w:rPr>
        <w:fldChar w:fldCharType="end"/>
      </w:r>
      <w:r w:rsidRPr="00C27B22">
        <w:rPr>
          <w:rFonts w:asciiTheme="minorEastAsia" w:hAnsiTheme="minorEastAsia" w:cs="宋体"/>
          <w:sz w:val="24"/>
          <w:szCs w:val="24"/>
          <w:lang w:eastAsia="zh-CN"/>
        </w:rPr>
        <w:t xml:space="preserve"> </w:t>
      </w:r>
    </w:p>
    <w:p w:rsidR="00C02A2C" w:rsidRPr="00C27B22" w:rsidRDefault="006278A0" w:rsidP="00C27B22">
      <w:pPr>
        <w:spacing w:before="95" w:line="272" w:lineRule="auto"/>
        <w:ind w:leftChars="193" w:left="425" w:rightChars="-13" w:right="-29" w:firstLineChars="236" w:firstLine="566"/>
        <w:rPr>
          <w:rFonts w:asciiTheme="minorEastAsia" w:hAnsiTheme="minorEastAsia" w:cs="宋体"/>
          <w:sz w:val="24"/>
          <w:szCs w:val="24"/>
          <w:lang w:eastAsia="zh-CN"/>
        </w:rPr>
      </w:pPr>
      <w:r w:rsidRPr="00C27B22">
        <w:rPr>
          <w:rFonts w:asciiTheme="minorEastAsia" w:hAnsiTheme="minorEastAsia" w:cs="宋体"/>
          <w:sz w:val="24"/>
          <w:szCs w:val="24"/>
          <w:lang w:eastAsia="zh-CN"/>
        </w:rPr>
        <w:t>喻建新：武汉市，</w:t>
      </w:r>
      <w:proofErr w:type="gramStart"/>
      <w:r w:rsidRPr="00C27B22">
        <w:rPr>
          <w:rFonts w:asciiTheme="minorEastAsia" w:hAnsiTheme="minorEastAsia" w:cs="宋体"/>
          <w:sz w:val="24"/>
          <w:szCs w:val="24"/>
          <w:lang w:eastAsia="zh-CN"/>
        </w:rPr>
        <w:t>鲁磨路</w:t>
      </w:r>
      <w:proofErr w:type="gramEnd"/>
      <w:r w:rsidRPr="00C27B22">
        <w:rPr>
          <w:rFonts w:asciiTheme="minorEastAsia" w:hAnsiTheme="minorEastAsia" w:cs="宋体"/>
          <w:sz w:val="24"/>
          <w:szCs w:val="24"/>
          <w:lang w:eastAsia="zh-CN"/>
        </w:rPr>
        <w:t>388号，中国地质大学（武汉）地球科学学院；邮编：430074； 电话：027-67883001；手机：18986112835；E-mail：</w:t>
      </w:r>
      <w:r w:rsidRPr="00C27B22">
        <w:rPr>
          <w:rFonts w:asciiTheme="minorEastAsia" w:hAnsiTheme="minorEastAsia" w:cs="宋体"/>
          <w:sz w:val="24"/>
          <w:szCs w:val="24"/>
          <w:lang w:eastAsia="zh-CN"/>
        </w:rPr>
        <w:fldChar w:fldCharType="begin"/>
      </w:r>
      <w:r w:rsidRPr="00C27B22">
        <w:rPr>
          <w:rFonts w:asciiTheme="minorEastAsia" w:hAnsiTheme="minorEastAsia" w:cs="宋体"/>
          <w:sz w:val="24"/>
          <w:szCs w:val="24"/>
          <w:lang w:eastAsia="zh-CN"/>
        </w:rPr>
        <w:instrText xml:space="preserve"> HYPERLINK "mailto:yujianxin@cug.edu.cn" \h </w:instrText>
      </w:r>
      <w:r w:rsidRPr="00C27B22">
        <w:rPr>
          <w:rFonts w:asciiTheme="minorEastAsia" w:hAnsiTheme="minorEastAsia" w:cs="宋体"/>
          <w:sz w:val="24"/>
          <w:szCs w:val="24"/>
          <w:lang w:eastAsia="zh-CN"/>
        </w:rPr>
        <w:fldChar w:fldCharType="separate"/>
      </w:r>
      <w:r w:rsidRPr="00C27B22">
        <w:rPr>
          <w:rFonts w:asciiTheme="minorEastAsia" w:hAnsiTheme="minorEastAsia" w:cs="宋体"/>
          <w:sz w:val="24"/>
          <w:szCs w:val="24"/>
          <w:lang w:eastAsia="zh-CN"/>
        </w:rPr>
        <w:t>yujianxin@cug.edu.cn</w:t>
      </w:r>
      <w:r w:rsidRPr="00C27B22">
        <w:rPr>
          <w:rFonts w:asciiTheme="minorEastAsia" w:hAnsiTheme="minorEastAsia" w:cs="宋体"/>
          <w:sz w:val="24"/>
          <w:szCs w:val="24"/>
          <w:lang w:eastAsia="zh-CN"/>
        </w:rPr>
        <w:fldChar w:fldCharType="end"/>
      </w:r>
    </w:p>
    <w:p w:rsidR="00C02A2C" w:rsidRPr="00C27B22" w:rsidRDefault="00C02A2C" w:rsidP="00C27B22">
      <w:pPr>
        <w:spacing w:before="95" w:line="272" w:lineRule="auto"/>
        <w:ind w:leftChars="193" w:left="425" w:rightChars="-13" w:right="-29" w:firstLineChars="236" w:firstLine="566"/>
        <w:rPr>
          <w:rFonts w:asciiTheme="minorEastAsia" w:hAnsiTheme="minorEastAsia" w:cs="宋体"/>
          <w:sz w:val="24"/>
          <w:szCs w:val="24"/>
          <w:lang w:eastAsia="zh-CN"/>
        </w:rPr>
      </w:pPr>
    </w:p>
    <w:p w:rsidR="00C02A2C" w:rsidRPr="00C27B22" w:rsidRDefault="006278A0" w:rsidP="00C27B22">
      <w:pPr>
        <w:spacing w:before="95" w:line="272" w:lineRule="auto"/>
        <w:ind w:leftChars="193" w:left="425" w:rightChars="-13" w:right="-29" w:firstLineChars="236" w:firstLine="566"/>
        <w:rPr>
          <w:rFonts w:asciiTheme="minorEastAsia" w:hAnsiTheme="minorEastAsia" w:cs="宋体"/>
          <w:sz w:val="24"/>
          <w:szCs w:val="24"/>
          <w:lang w:eastAsia="zh-CN"/>
        </w:rPr>
      </w:pPr>
      <w:r w:rsidRPr="00C27B22">
        <w:rPr>
          <w:rFonts w:asciiTheme="minorEastAsia" w:hAnsiTheme="minorEastAsia" w:cs="宋体"/>
          <w:sz w:val="24"/>
          <w:szCs w:val="24"/>
          <w:lang w:eastAsia="zh-CN"/>
        </w:rPr>
        <w:t xml:space="preserve">七、回执表 </w:t>
      </w:r>
      <w:bookmarkStart w:id="0" w:name="_GoBack"/>
      <w:bookmarkEnd w:id="0"/>
    </w:p>
    <w:p w:rsidR="00C02A2C" w:rsidRPr="00C27B22" w:rsidRDefault="006278A0" w:rsidP="00C27B22">
      <w:pPr>
        <w:spacing w:before="95" w:line="272" w:lineRule="auto"/>
        <w:ind w:leftChars="193" w:left="425" w:rightChars="-13" w:right="-29" w:firstLineChars="236" w:firstLine="566"/>
        <w:rPr>
          <w:rFonts w:asciiTheme="minorEastAsia" w:hAnsiTheme="minorEastAsia" w:cs="宋体"/>
          <w:sz w:val="24"/>
          <w:szCs w:val="24"/>
          <w:lang w:eastAsia="zh-CN"/>
        </w:rPr>
      </w:pPr>
      <w:r w:rsidRPr="00C27B22">
        <w:rPr>
          <w:rFonts w:asciiTheme="minorEastAsia" w:hAnsiTheme="minorEastAsia" w:cs="宋体"/>
          <w:sz w:val="24"/>
          <w:szCs w:val="24"/>
          <w:lang w:eastAsia="zh-CN"/>
        </w:rPr>
        <w:t xml:space="preserve">参会者请务必在2018年9月30日之前将回执E-mail发给喻建新，会务组将根据第二轮报名情况， 发出第三轮通知。 </w:t>
      </w: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before="11" w:line="240" w:lineRule="exact"/>
        <w:ind w:leftChars="193" w:left="425" w:rightChars="-13" w:right="-29"/>
        <w:rPr>
          <w:sz w:val="24"/>
          <w:szCs w:val="24"/>
          <w:lang w:eastAsia="zh-CN"/>
        </w:rPr>
      </w:pPr>
    </w:p>
    <w:p w:rsidR="00C02A2C" w:rsidRDefault="006278A0" w:rsidP="00C27B22">
      <w:pPr>
        <w:pStyle w:val="a3"/>
        <w:ind w:leftChars="193" w:left="425" w:rightChars="-13" w:right="-29"/>
        <w:rPr>
          <w:rFonts w:ascii="黑体" w:eastAsia="黑体" w:hAnsi="黑体" w:cs="黑体"/>
          <w:lang w:eastAsia="zh-CN"/>
        </w:rPr>
      </w:pPr>
      <w:r>
        <w:rPr>
          <w:rFonts w:ascii="黑体" w:eastAsia="黑体" w:hAnsi="黑体" w:cs="黑体"/>
          <w:spacing w:val="2"/>
          <w:lang w:eastAsia="zh-CN"/>
        </w:rPr>
        <w:t>中</w:t>
      </w:r>
      <w:r>
        <w:rPr>
          <w:rFonts w:ascii="黑体" w:eastAsia="黑体" w:hAnsi="黑体" w:cs="黑体"/>
          <w:lang w:eastAsia="zh-CN"/>
        </w:rPr>
        <w:t>国</w:t>
      </w:r>
      <w:r>
        <w:rPr>
          <w:rFonts w:ascii="黑体" w:eastAsia="黑体" w:hAnsi="黑体" w:cs="黑体"/>
          <w:spacing w:val="2"/>
          <w:lang w:eastAsia="zh-CN"/>
        </w:rPr>
        <w:t>古</w:t>
      </w:r>
      <w:r>
        <w:rPr>
          <w:rFonts w:ascii="黑体" w:eastAsia="黑体" w:hAnsi="黑体" w:cs="黑体"/>
          <w:lang w:eastAsia="zh-CN"/>
        </w:rPr>
        <w:t>生物</w:t>
      </w:r>
      <w:r>
        <w:rPr>
          <w:rFonts w:ascii="黑体" w:eastAsia="黑体" w:hAnsi="黑体" w:cs="黑体"/>
          <w:spacing w:val="2"/>
          <w:lang w:eastAsia="zh-CN"/>
        </w:rPr>
        <w:t>学</w:t>
      </w:r>
      <w:r>
        <w:rPr>
          <w:rFonts w:ascii="黑体" w:eastAsia="黑体" w:hAnsi="黑体" w:cs="黑体"/>
          <w:lang w:eastAsia="zh-CN"/>
        </w:rPr>
        <w:t>会</w:t>
      </w:r>
      <w:r>
        <w:rPr>
          <w:rFonts w:ascii="黑体" w:eastAsia="黑体" w:hAnsi="黑体" w:cs="黑体"/>
          <w:spacing w:val="2"/>
          <w:lang w:eastAsia="zh-CN"/>
        </w:rPr>
        <w:t>古</w:t>
      </w:r>
      <w:r>
        <w:rPr>
          <w:rFonts w:ascii="黑体" w:eastAsia="黑体" w:hAnsi="黑体" w:cs="黑体"/>
          <w:lang w:eastAsia="zh-CN"/>
        </w:rPr>
        <w:t>植物</w:t>
      </w:r>
      <w:r>
        <w:rPr>
          <w:rFonts w:ascii="黑体" w:eastAsia="黑体" w:hAnsi="黑体" w:cs="黑体"/>
          <w:spacing w:val="2"/>
          <w:lang w:eastAsia="zh-CN"/>
        </w:rPr>
        <w:t>学</w:t>
      </w:r>
      <w:r>
        <w:rPr>
          <w:rFonts w:ascii="黑体" w:eastAsia="黑体" w:hAnsi="黑体" w:cs="黑体"/>
          <w:lang w:eastAsia="zh-CN"/>
        </w:rPr>
        <w:t>分</w:t>
      </w:r>
      <w:r>
        <w:rPr>
          <w:rFonts w:ascii="黑体" w:eastAsia="黑体" w:hAnsi="黑体" w:cs="黑体"/>
          <w:spacing w:val="2"/>
          <w:lang w:eastAsia="zh-CN"/>
        </w:rPr>
        <w:t>会</w:t>
      </w:r>
      <w:r>
        <w:rPr>
          <w:rFonts w:ascii="黑体" w:eastAsia="黑体" w:hAnsi="黑体" w:cs="黑体"/>
          <w:lang w:eastAsia="zh-CN"/>
        </w:rPr>
        <w:t>第九</w:t>
      </w:r>
      <w:r>
        <w:rPr>
          <w:rFonts w:ascii="黑体" w:eastAsia="黑体" w:hAnsi="黑体" w:cs="黑体"/>
          <w:spacing w:val="2"/>
          <w:lang w:eastAsia="zh-CN"/>
        </w:rPr>
        <w:t>届</w:t>
      </w:r>
      <w:r>
        <w:rPr>
          <w:rFonts w:ascii="黑体" w:eastAsia="黑体" w:hAnsi="黑体" w:cs="黑体"/>
          <w:lang w:eastAsia="zh-CN"/>
        </w:rPr>
        <w:t>会</w:t>
      </w:r>
      <w:r>
        <w:rPr>
          <w:rFonts w:ascii="黑体" w:eastAsia="黑体" w:hAnsi="黑体" w:cs="黑体"/>
          <w:spacing w:val="2"/>
          <w:lang w:eastAsia="zh-CN"/>
        </w:rPr>
        <w:t>员</w:t>
      </w:r>
      <w:r>
        <w:rPr>
          <w:rFonts w:ascii="黑体" w:eastAsia="黑体" w:hAnsi="黑体" w:cs="黑体"/>
          <w:lang w:eastAsia="zh-CN"/>
        </w:rPr>
        <w:t>代表</w:t>
      </w:r>
      <w:r>
        <w:rPr>
          <w:rFonts w:ascii="黑体" w:eastAsia="黑体" w:hAnsi="黑体" w:cs="黑体"/>
          <w:spacing w:val="2"/>
          <w:lang w:eastAsia="zh-CN"/>
        </w:rPr>
        <w:t>大</w:t>
      </w:r>
      <w:r>
        <w:rPr>
          <w:rFonts w:ascii="黑体" w:eastAsia="黑体" w:hAnsi="黑体" w:cs="黑体"/>
          <w:lang w:eastAsia="zh-CN"/>
        </w:rPr>
        <w:t>会</w:t>
      </w:r>
      <w:r>
        <w:rPr>
          <w:rFonts w:ascii="黑体" w:eastAsia="黑体" w:hAnsi="黑体" w:cs="黑体"/>
          <w:spacing w:val="5"/>
          <w:lang w:eastAsia="zh-CN"/>
        </w:rPr>
        <w:t>暨</w:t>
      </w:r>
      <w:r>
        <w:rPr>
          <w:rFonts w:ascii="黑体" w:eastAsia="黑体" w:hAnsi="黑体" w:cs="黑体"/>
          <w:lang w:eastAsia="zh-CN"/>
        </w:rPr>
        <w:t>20</w:t>
      </w:r>
      <w:r>
        <w:rPr>
          <w:rFonts w:ascii="黑体" w:eastAsia="黑体" w:hAnsi="黑体" w:cs="黑体"/>
          <w:spacing w:val="2"/>
          <w:lang w:eastAsia="zh-CN"/>
        </w:rPr>
        <w:t>1</w:t>
      </w:r>
      <w:r>
        <w:rPr>
          <w:rFonts w:ascii="黑体" w:eastAsia="黑体" w:hAnsi="黑体" w:cs="黑体"/>
          <w:lang w:eastAsia="zh-CN"/>
        </w:rPr>
        <w:t>8</w:t>
      </w:r>
      <w:r>
        <w:rPr>
          <w:rFonts w:ascii="黑体" w:eastAsia="黑体" w:hAnsi="黑体" w:cs="黑体"/>
          <w:spacing w:val="2"/>
          <w:lang w:eastAsia="zh-CN"/>
        </w:rPr>
        <w:t>年</w:t>
      </w:r>
      <w:r>
        <w:rPr>
          <w:rFonts w:ascii="黑体" w:eastAsia="黑体" w:hAnsi="黑体" w:cs="黑体"/>
          <w:lang w:eastAsia="zh-CN"/>
        </w:rPr>
        <w:t>学术</w:t>
      </w:r>
      <w:r>
        <w:rPr>
          <w:rFonts w:ascii="黑体" w:eastAsia="黑体" w:hAnsi="黑体" w:cs="黑体"/>
          <w:spacing w:val="2"/>
          <w:lang w:eastAsia="zh-CN"/>
        </w:rPr>
        <w:t>年</w:t>
      </w:r>
      <w:r>
        <w:rPr>
          <w:rFonts w:ascii="黑体" w:eastAsia="黑体" w:hAnsi="黑体" w:cs="黑体"/>
          <w:lang w:eastAsia="zh-CN"/>
        </w:rPr>
        <w:t>会</w:t>
      </w:r>
      <w:r>
        <w:rPr>
          <w:rFonts w:ascii="黑体" w:eastAsia="黑体" w:hAnsi="黑体" w:cs="黑体"/>
          <w:spacing w:val="2"/>
          <w:lang w:eastAsia="zh-CN"/>
        </w:rPr>
        <w:t>回</w:t>
      </w:r>
      <w:r>
        <w:rPr>
          <w:rFonts w:ascii="黑体" w:eastAsia="黑体" w:hAnsi="黑体" w:cs="黑体"/>
          <w:lang w:eastAsia="zh-CN"/>
        </w:rPr>
        <w:t>执表</w:t>
      </w:r>
    </w:p>
    <w:p w:rsidR="00C02A2C" w:rsidRDefault="00C02A2C" w:rsidP="00C27B22">
      <w:pPr>
        <w:spacing w:before="7" w:line="140" w:lineRule="exact"/>
        <w:ind w:leftChars="193" w:left="425" w:rightChars="-13" w:right="-29"/>
        <w:rPr>
          <w:sz w:val="14"/>
          <w:szCs w:val="14"/>
          <w:lang w:eastAsia="zh-CN"/>
        </w:rPr>
      </w:pPr>
    </w:p>
    <w:p w:rsidR="00C02A2C" w:rsidRDefault="00C02A2C" w:rsidP="00C27B22">
      <w:pPr>
        <w:spacing w:line="200" w:lineRule="exact"/>
        <w:ind w:leftChars="193" w:left="425" w:rightChars="-13" w:right="-29"/>
        <w:rPr>
          <w:sz w:val="20"/>
          <w:szCs w:val="20"/>
          <w:lang w:eastAsia="zh-CN"/>
        </w:rPr>
      </w:pPr>
    </w:p>
    <w:tbl>
      <w:tblPr>
        <w:tblStyle w:val="TableNormal"/>
        <w:tblW w:w="0" w:type="auto"/>
        <w:tblInd w:w="255" w:type="dxa"/>
        <w:tblLayout w:type="fixed"/>
        <w:tblLook w:val="01E0" w:firstRow="1" w:lastRow="1" w:firstColumn="1" w:lastColumn="1" w:noHBand="0" w:noVBand="0"/>
      </w:tblPr>
      <w:tblGrid>
        <w:gridCol w:w="2076"/>
        <w:gridCol w:w="1441"/>
        <w:gridCol w:w="900"/>
        <w:gridCol w:w="261"/>
        <w:gridCol w:w="2019"/>
        <w:gridCol w:w="108"/>
        <w:gridCol w:w="504"/>
        <w:gridCol w:w="348"/>
        <w:gridCol w:w="2487"/>
      </w:tblGrid>
      <w:tr w:rsidR="00C02A2C">
        <w:trPr>
          <w:trHeight w:hRule="exact" w:val="454"/>
        </w:trPr>
        <w:tc>
          <w:tcPr>
            <w:tcW w:w="2076" w:type="dxa"/>
            <w:tcBorders>
              <w:top w:val="single" w:sz="5" w:space="0" w:color="000000"/>
              <w:left w:val="single" w:sz="5" w:space="0" w:color="000000"/>
              <w:bottom w:val="single" w:sz="5" w:space="0" w:color="000000"/>
              <w:right w:val="single" w:sz="5" w:space="0" w:color="000000"/>
            </w:tcBorders>
          </w:tcPr>
          <w:p w:rsidR="00C02A2C" w:rsidRDefault="006278A0" w:rsidP="00C27B22">
            <w:pPr>
              <w:pStyle w:val="TableParagraph"/>
              <w:tabs>
                <w:tab w:val="left" w:pos="1271"/>
              </w:tabs>
              <w:spacing w:line="342" w:lineRule="exact"/>
              <w:ind w:leftChars="193" w:left="425" w:rightChars="-13" w:right="-29"/>
              <w:rPr>
                <w:rFonts w:ascii="宋体" w:eastAsia="宋体" w:hAnsi="宋体" w:cs="宋体"/>
                <w:sz w:val="24"/>
                <w:szCs w:val="24"/>
              </w:rPr>
            </w:pPr>
            <w:r>
              <w:rPr>
                <w:rFonts w:ascii="宋体" w:eastAsia="宋体" w:hAnsi="宋体" w:cs="宋体"/>
                <w:sz w:val="24"/>
                <w:szCs w:val="24"/>
              </w:rPr>
              <w:t>姓</w:t>
            </w:r>
            <w:r>
              <w:rPr>
                <w:rFonts w:ascii="宋体" w:eastAsia="宋体" w:hAnsi="宋体" w:cs="宋体"/>
                <w:sz w:val="24"/>
                <w:szCs w:val="24"/>
              </w:rPr>
              <w:tab/>
              <w:t>名</w:t>
            </w:r>
          </w:p>
        </w:tc>
        <w:tc>
          <w:tcPr>
            <w:tcW w:w="1441" w:type="dxa"/>
            <w:tcBorders>
              <w:top w:val="single" w:sz="5" w:space="0" w:color="000000"/>
              <w:left w:val="single" w:sz="5" w:space="0" w:color="000000"/>
              <w:bottom w:val="single" w:sz="5" w:space="0" w:color="000000"/>
              <w:right w:val="single" w:sz="5" w:space="0" w:color="000000"/>
            </w:tcBorders>
          </w:tcPr>
          <w:p w:rsidR="00C02A2C" w:rsidRDefault="00C02A2C" w:rsidP="00C27B22">
            <w:pPr>
              <w:pStyle w:val="TableParagraph"/>
              <w:spacing w:before="27"/>
              <w:ind w:leftChars="193" w:left="425" w:rightChars="-13" w:right="-29"/>
              <w:rPr>
                <w:rFonts w:ascii="PMingLiU" w:eastAsia="PMingLiU" w:hAnsi="PMingLiU" w:cs="PMingLiU"/>
                <w:sz w:val="24"/>
                <w:szCs w:val="24"/>
              </w:rPr>
            </w:pPr>
          </w:p>
        </w:tc>
        <w:tc>
          <w:tcPr>
            <w:tcW w:w="900" w:type="dxa"/>
            <w:tcBorders>
              <w:top w:val="single" w:sz="5" w:space="0" w:color="000000"/>
              <w:left w:val="single" w:sz="5" w:space="0" w:color="000000"/>
              <w:bottom w:val="single" w:sz="5" w:space="0" w:color="000000"/>
              <w:right w:val="single" w:sz="5" w:space="0" w:color="000000"/>
            </w:tcBorders>
          </w:tcPr>
          <w:p w:rsidR="00C02A2C" w:rsidRDefault="006278A0" w:rsidP="00C27B22">
            <w:pPr>
              <w:pStyle w:val="TableParagraph"/>
              <w:spacing w:line="342" w:lineRule="exact"/>
              <w:ind w:leftChars="193" w:left="425" w:rightChars="-13" w:right="-29"/>
              <w:rPr>
                <w:rFonts w:ascii="宋体" w:eastAsia="宋体" w:hAnsi="宋体" w:cs="宋体"/>
                <w:sz w:val="24"/>
                <w:szCs w:val="24"/>
              </w:rPr>
            </w:pPr>
            <w:r>
              <w:rPr>
                <w:rFonts w:ascii="宋体" w:eastAsia="宋体" w:hAnsi="宋体" w:cs="宋体"/>
                <w:sz w:val="24"/>
                <w:szCs w:val="24"/>
              </w:rPr>
              <w:t>性 别</w:t>
            </w:r>
          </w:p>
        </w:tc>
        <w:tc>
          <w:tcPr>
            <w:tcW w:w="2388" w:type="dxa"/>
            <w:gridSpan w:val="3"/>
            <w:tcBorders>
              <w:top w:val="single" w:sz="5" w:space="0" w:color="000000"/>
              <w:left w:val="single" w:sz="5" w:space="0" w:color="000000"/>
              <w:bottom w:val="single" w:sz="5" w:space="0" w:color="000000"/>
              <w:right w:val="single" w:sz="5" w:space="0" w:color="000000"/>
            </w:tcBorders>
          </w:tcPr>
          <w:p w:rsidR="00C02A2C" w:rsidRDefault="00C02A2C" w:rsidP="00C27B22">
            <w:pPr>
              <w:pStyle w:val="TableParagraph"/>
              <w:spacing w:line="364" w:lineRule="exact"/>
              <w:ind w:leftChars="193" w:left="425" w:rightChars="-13" w:right="-29"/>
              <w:rPr>
                <w:rFonts w:ascii="PMingLiU" w:eastAsia="PMingLiU" w:hAnsi="PMingLiU" w:cs="PMingLiU"/>
                <w:sz w:val="24"/>
                <w:szCs w:val="24"/>
              </w:rPr>
            </w:pPr>
          </w:p>
        </w:tc>
        <w:tc>
          <w:tcPr>
            <w:tcW w:w="852" w:type="dxa"/>
            <w:gridSpan w:val="2"/>
            <w:tcBorders>
              <w:top w:val="single" w:sz="5" w:space="0" w:color="000000"/>
              <w:left w:val="single" w:sz="5" w:space="0" w:color="000000"/>
              <w:bottom w:val="single" w:sz="5" w:space="0" w:color="000000"/>
              <w:right w:val="single" w:sz="5" w:space="0" w:color="000000"/>
            </w:tcBorders>
          </w:tcPr>
          <w:p w:rsidR="00C02A2C" w:rsidRDefault="006278A0" w:rsidP="00C27B22">
            <w:pPr>
              <w:pStyle w:val="TableParagraph"/>
              <w:spacing w:line="342" w:lineRule="exact"/>
              <w:ind w:leftChars="193" w:left="425" w:rightChars="-13" w:right="-29"/>
              <w:rPr>
                <w:rFonts w:ascii="宋体" w:eastAsia="宋体" w:hAnsi="宋体" w:cs="宋体"/>
                <w:sz w:val="24"/>
                <w:szCs w:val="24"/>
              </w:rPr>
            </w:pPr>
            <w:r>
              <w:rPr>
                <w:rFonts w:ascii="宋体" w:eastAsia="宋体" w:hAnsi="宋体" w:cs="宋体"/>
                <w:sz w:val="24"/>
                <w:szCs w:val="24"/>
              </w:rPr>
              <w:t>职 称</w:t>
            </w:r>
          </w:p>
        </w:tc>
        <w:tc>
          <w:tcPr>
            <w:tcW w:w="2487" w:type="dxa"/>
            <w:tcBorders>
              <w:top w:val="single" w:sz="5" w:space="0" w:color="000000"/>
              <w:left w:val="single" w:sz="5" w:space="0" w:color="000000"/>
              <w:bottom w:val="single" w:sz="5" w:space="0" w:color="000000"/>
              <w:right w:val="single" w:sz="5" w:space="0" w:color="000000"/>
            </w:tcBorders>
          </w:tcPr>
          <w:p w:rsidR="00C02A2C" w:rsidRDefault="00C02A2C" w:rsidP="00C27B22">
            <w:pPr>
              <w:pStyle w:val="TableParagraph"/>
              <w:spacing w:line="320" w:lineRule="exact"/>
              <w:ind w:leftChars="193" w:left="425" w:rightChars="-13" w:right="-29"/>
              <w:rPr>
                <w:rFonts w:ascii="PMingLiU" w:eastAsia="PMingLiU" w:hAnsi="PMingLiU" w:cs="PMingLiU"/>
                <w:sz w:val="24"/>
                <w:szCs w:val="24"/>
              </w:rPr>
            </w:pPr>
          </w:p>
        </w:tc>
      </w:tr>
      <w:tr w:rsidR="00C02A2C" w:rsidTr="006278A0">
        <w:trPr>
          <w:trHeight w:hRule="exact" w:val="580"/>
        </w:trPr>
        <w:tc>
          <w:tcPr>
            <w:tcW w:w="2076" w:type="dxa"/>
            <w:tcBorders>
              <w:top w:val="single" w:sz="5" w:space="0" w:color="000000"/>
              <w:left w:val="single" w:sz="5" w:space="0" w:color="000000"/>
              <w:bottom w:val="single" w:sz="5" w:space="0" w:color="000000"/>
              <w:right w:val="single" w:sz="5" w:space="0" w:color="000000"/>
            </w:tcBorders>
          </w:tcPr>
          <w:p w:rsidR="00C02A2C" w:rsidRDefault="006278A0" w:rsidP="00C27B22">
            <w:pPr>
              <w:pStyle w:val="TableParagraph"/>
              <w:tabs>
                <w:tab w:val="left" w:pos="1271"/>
              </w:tabs>
              <w:spacing w:line="342" w:lineRule="exact"/>
              <w:ind w:leftChars="193" w:left="425" w:rightChars="-13" w:right="-29"/>
              <w:rPr>
                <w:rFonts w:ascii="宋体" w:eastAsia="宋体" w:hAnsi="宋体" w:cs="宋体"/>
                <w:sz w:val="24"/>
                <w:szCs w:val="24"/>
              </w:rPr>
            </w:pPr>
            <w:r>
              <w:rPr>
                <w:rFonts w:ascii="宋体" w:eastAsia="宋体" w:hAnsi="宋体" w:cs="宋体"/>
                <w:sz w:val="24"/>
                <w:szCs w:val="24"/>
              </w:rPr>
              <w:t>邮</w:t>
            </w:r>
            <w:r>
              <w:rPr>
                <w:rFonts w:ascii="宋体" w:eastAsia="宋体" w:hAnsi="宋体" w:cs="宋体"/>
                <w:sz w:val="24"/>
                <w:szCs w:val="24"/>
              </w:rPr>
              <w:tab/>
              <w:t>编</w:t>
            </w:r>
          </w:p>
        </w:tc>
        <w:tc>
          <w:tcPr>
            <w:tcW w:w="1441" w:type="dxa"/>
            <w:tcBorders>
              <w:top w:val="single" w:sz="5" w:space="0" w:color="000000"/>
              <w:left w:val="single" w:sz="5" w:space="0" w:color="000000"/>
              <w:bottom w:val="single" w:sz="5" w:space="0" w:color="000000"/>
              <w:right w:val="single" w:sz="5" w:space="0" w:color="000000"/>
            </w:tcBorders>
          </w:tcPr>
          <w:p w:rsidR="00C02A2C" w:rsidRDefault="00C02A2C" w:rsidP="00C27B22">
            <w:pPr>
              <w:pStyle w:val="TableParagraph"/>
              <w:spacing w:line="320" w:lineRule="exact"/>
              <w:ind w:leftChars="193" w:left="425" w:rightChars="-13" w:right="-29"/>
              <w:rPr>
                <w:rFonts w:ascii="PMingLiU" w:eastAsia="PMingLiU" w:hAnsi="PMingLiU" w:cs="PMingLiU"/>
                <w:sz w:val="24"/>
                <w:szCs w:val="24"/>
              </w:rPr>
            </w:pPr>
          </w:p>
        </w:tc>
        <w:tc>
          <w:tcPr>
            <w:tcW w:w="900" w:type="dxa"/>
            <w:tcBorders>
              <w:top w:val="single" w:sz="5" w:space="0" w:color="000000"/>
              <w:left w:val="single" w:sz="5" w:space="0" w:color="000000"/>
              <w:bottom w:val="single" w:sz="5" w:space="0" w:color="000000"/>
              <w:right w:val="single" w:sz="5" w:space="0" w:color="000000"/>
            </w:tcBorders>
          </w:tcPr>
          <w:p w:rsidR="00C02A2C" w:rsidRDefault="006278A0" w:rsidP="00C27B22">
            <w:pPr>
              <w:pStyle w:val="TableParagraph"/>
              <w:spacing w:line="342" w:lineRule="exact"/>
              <w:ind w:leftChars="193" w:left="425" w:rightChars="-13" w:right="-29"/>
              <w:rPr>
                <w:rFonts w:ascii="宋体" w:eastAsia="宋体" w:hAnsi="宋体" w:cs="宋体"/>
                <w:sz w:val="24"/>
                <w:szCs w:val="24"/>
              </w:rPr>
            </w:pPr>
            <w:r>
              <w:rPr>
                <w:rFonts w:ascii="宋体" w:eastAsia="宋体" w:hAnsi="宋体" w:cs="宋体"/>
                <w:sz w:val="24"/>
                <w:szCs w:val="24"/>
              </w:rPr>
              <w:t>电 话</w:t>
            </w:r>
          </w:p>
        </w:tc>
        <w:tc>
          <w:tcPr>
            <w:tcW w:w="2388" w:type="dxa"/>
            <w:gridSpan w:val="3"/>
            <w:tcBorders>
              <w:top w:val="single" w:sz="5" w:space="0" w:color="000000"/>
              <w:left w:val="single" w:sz="5" w:space="0" w:color="000000"/>
              <w:bottom w:val="single" w:sz="5" w:space="0" w:color="000000"/>
              <w:right w:val="single" w:sz="5" w:space="0" w:color="000000"/>
            </w:tcBorders>
          </w:tcPr>
          <w:p w:rsidR="00C02A2C" w:rsidRDefault="00C02A2C" w:rsidP="00C27B22">
            <w:pPr>
              <w:pStyle w:val="TableParagraph"/>
              <w:spacing w:line="329" w:lineRule="exact"/>
              <w:ind w:leftChars="193" w:left="425" w:rightChars="-13" w:right="-29"/>
              <w:rPr>
                <w:rFonts w:ascii="PMingLiU" w:eastAsia="PMingLiU" w:hAnsi="PMingLiU" w:cs="PMingLiU"/>
                <w:sz w:val="24"/>
                <w:szCs w:val="24"/>
              </w:rPr>
            </w:pPr>
          </w:p>
        </w:tc>
        <w:tc>
          <w:tcPr>
            <w:tcW w:w="852" w:type="dxa"/>
            <w:gridSpan w:val="2"/>
            <w:tcBorders>
              <w:top w:val="single" w:sz="5" w:space="0" w:color="000000"/>
              <w:left w:val="single" w:sz="5" w:space="0" w:color="000000"/>
              <w:bottom w:val="single" w:sz="5" w:space="0" w:color="000000"/>
              <w:right w:val="single" w:sz="5" w:space="0" w:color="000000"/>
            </w:tcBorders>
          </w:tcPr>
          <w:p w:rsidR="00C02A2C" w:rsidRDefault="006278A0" w:rsidP="00C27B22">
            <w:pPr>
              <w:pStyle w:val="TableParagraph"/>
              <w:spacing w:line="342" w:lineRule="exact"/>
              <w:ind w:leftChars="193" w:left="425" w:rightChars="-13" w:right="-29"/>
              <w:rPr>
                <w:rFonts w:ascii="宋体" w:eastAsia="宋体" w:hAnsi="宋体" w:cs="宋体"/>
                <w:sz w:val="24"/>
                <w:szCs w:val="24"/>
              </w:rPr>
            </w:pPr>
            <w:r>
              <w:rPr>
                <w:rFonts w:ascii="宋体" w:eastAsia="宋体" w:hAnsi="宋体" w:cs="宋体"/>
                <w:sz w:val="24"/>
                <w:szCs w:val="24"/>
              </w:rPr>
              <w:t>传 真</w:t>
            </w:r>
          </w:p>
        </w:tc>
        <w:tc>
          <w:tcPr>
            <w:tcW w:w="2487" w:type="dxa"/>
            <w:tcBorders>
              <w:top w:val="single" w:sz="5" w:space="0" w:color="000000"/>
              <w:left w:val="single" w:sz="5" w:space="0" w:color="000000"/>
              <w:bottom w:val="single" w:sz="5" w:space="0" w:color="000000"/>
              <w:right w:val="single" w:sz="5" w:space="0" w:color="000000"/>
            </w:tcBorders>
          </w:tcPr>
          <w:p w:rsidR="00C02A2C" w:rsidRDefault="00C02A2C" w:rsidP="00C27B22">
            <w:pPr>
              <w:ind w:leftChars="193" w:left="425" w:rightChars="-13" w:right="-29"/>
            </w:pPr>
          </w:p>
        </w:tc>
      </w:tr>
      <w:tr w:rsidR="00C02A2C" w:rsidTr="006278A0">
        <w:trPr>
          <w:trHeight w:hRule="exact" w:val="454"/>
        </w:trPr>
        <w:tc>
          <w:tcPr>
            <w:tcW w:w="2076" w:type="dxa"/>
            <w:tcBorders>
              <w:top w:val="single" w:sz="5" w:space="0" w:color="000000"/>
              <w:left w:val="single" w:sz="5" w:space="0" w:color="000000"/>
              <w:bottom w:val="single" w:sz="5" w:space="0" w:color="000000"/>
              <w:right w:val="single" w:sz="5" w:space="0" w:color="000000"/>
            </w:tcBorders>
          </w:tcPr>
          <w:p w:rsidR="00C02A2C" w:rsidRDefault="006278A0" w:rsidP="00C27B22">
            <w:pPr>
              <w:pStyle w:val="TableParagraph"/>
              <w:tabs>
                <w:tab w:val="left" w:pos="1271"/>
              </w:tabs>
              <w:spacing w:line="342" w:lineRule="exact"/>
              <w:ind w:leftChars="193" w:left="425" w:rightChars="-13" w:right="-29"/>
              <w:rPr>
                <w:rFonts w:ascii="宋体" w:eastAsia="宋体" w:hAnsi="宋体" w:cs="宋体"/>
                <w:sz w:val="24"/>
                <w:szCs w:val="24"/>
              </w:rPr>
            </w:pPr>
            <w:r>
              <w:rPr>
                <w:rFonts w:ascii="宋体" w:eastAsia="宋体" w:hAnsi="宋体" w:cs="宋体"/>
                <w:sz w:val="24"/>
                <w:szCs w:val="24"/>
              </w:rPr>
              <w:t>单</w:t>
            </w:r>
            <w:r>
              <w:rPr>
                <w:rFonts w:ascii="宋体" w:eastAsia="宋体" w:hAnsi="宋体" w:cs="宋体"/>
                <w:sz w:val="24"/>
                <w:szCs w:val="24"/>
              </w:rPr>
              <w:tab/>
              <w:t>位</w:t>
            </w:r>
          </w:p>
        </w:tc>
        <w:tc>
          <w:tcPr>
            <w:tcW w:w="4621" w:type="dxa"/>
            <w:gridSpan w:val="4"/>
            <w:tcBorders>
              <w:top w:val="single" w:sz="5" w:space="0" w:color="000000"/>
              <w:left w:val="single" w:sz="5" w:space="0" w:color="000000"/>
              <w:bottom w:val="single" w:sz="5" w:space="0" w:color="000000"/>
              <w:right w:val="single" w:sz="5" w:space="0" w:color="000000"/>
            </w:tcBorders>
          </w:tcPr>
          <w:p w:rsidR="00C02A2C" w:rsidRPr="006278A0" w:rsidRDefault="00C02A2C" w:rsidP="00C27B22">
            <w:pPr>
              <w:pStyle w:val="TableParagraph"/>
              <w:ind w:leftChars="193" w:left="425" w:rightChars="-13" w:right="-29"/>
              <w:rPr>
                <w:rFonts w:ascii="PMingLiU" w:hAnsi="PMingLiU" w:cs="PMingLiU"/>
                <w:sz w:val="24"/>
                <w:szCs w:val="24"/>
                <w:lang w:eastAsia="zh-CN"/>
              </w:rPr>
            </w:pPr>
          </w:p>
        </w:tc>
        <w:tc>
          <w:tcPr>
            <w:tcW w:w="108" w:type="dxa"/>
            <w:tcBorders>
              <w:top w:val="single" w:sz="5" w:space="0" w:color="000000"/>
              <w:left w:val="single" w:sz="5" w:space="0" w:color="000000"/>
              <w:bottom w:val="single" w:sz="5" w:space="0" w:color="000000"/>
              <w:right w:val="single" w:sz="5" w:space="0" w:color="000000"/>
            </w:tcBorders>
          </w:tcPr>
          <w:p w:rsidR="00C02A2C" w:rsidRDefault="006278A0" w:rsidP="00C27B22">
            <w:pPr>
              <w:pStyle w:val="TableParagraph"/>
              <w:spacing w:line="342" w:lineRule="exact"/>
              <w:ind w:leftChars="193" w:left="425" w:rightChars="-13" w:right="-29"/>
              <w:rPr>
                <w:rFonts w:ascii="宋体" w:eastAsia="宋体" w:hAnsi="宋体" w:cs="宋体"/>
                <w:sz w:val="24"/>
                <w:szCs w:val="24"/>
              </w:rPr>
            </w:pPr>
            <w:r>
              <w:rPr>
                <w:rFonts w:ascii="宋体" w:eastAsia="宋体" w:hAnsi="宋体" w:cs="宋体"/>
                <w:sz w:val="24"/>
                <w:szCs w:val="24"/>
              </w:rPr>
              <w:t>地 址</w:t>
            </w:r>
          </w:p>
        </w:tc>
        <w:tc>
          <w:tcPr>
            <w:tcW w:w="3339" w:type="dxa"/>
            <w:gridSpan w:val="3"/>
            <w:tcBorders>
              <w:top w:val="single" w:sz="5" w:space="0" w:color="000000"/>
              <w:left w:val="single" w:sz="5" w:space="0" w:color="000000"/>
              <w:bottom w:val="single" w:sz="5" w:space="0" w:color="000000"/>
              <w:right w:val="single" w:sz="5" w:space="0" w:color="000000"/>
            </w:tcBorders>
          </w:tcPr>
          <w:p w:rsidR="00C02A2C" w:rsidRDefault="00C02A2C" w:rsidP="00C27B22">
            <w:pPr>
              <w:pStyle w:val="TableParagraph"/>
              <w:spacing w:line="346" w:lineRule="exact"/>
              <w:ind w:leftChars="193" w:left="425" w:rightChars="-13" w:right="-29"/>
              <w:rPr>
                <w:rFonts w:ascii="PMingLiU" w:eastAsia="PMingLiU" w:hAnsi="PMingLiU" w:cs="PMingLiU"/>
                <w:sz w:val="24"/>
                <w:szCs w:val="24"/>
              </w:rPr>
            </w:pPr>
          </w:p>
        </w:tc>
      </w:tr>
      <w:tr w:rsidR="00C02A2C">
        <w:trPr>
          <w:trHeight w:hRule="exact" w:val="456"/>
        </w:trPr>
        <w:tc>
          <w:tcPr>
            <w:tcW w:w="2076" w:type="dxa"/>
            <w:tcBorders>
              <w:top w:val="single" w:sz="5" w:space="0" w:color="000000"/>
              <w:left w:val="single" w:sz="5" w:space="0" w:color="000000"/>
              <w:bottom w:val="single" w:sz="5" w:space="0" w:color="000000"/>
              <w:right w:val="single" w:sz="5" w:space="0" w:color="000000"/>
            </w:tcBorders>
          </w:tcPr>
          <w:p w:rsidR="00C02A2C" w:rsidRDefault="006278A0" w:rsidP="00C27B22">
            <w:pPr>
              <w:pStyle w:val="TableParagraph"/>
              <w:spacing w:before="75"/>
              <w:ind w:leftChars="193" w:left="425" w:rightChars="-13" w:right="-29"/>
              <w:jc w:val="center"/>
              <w:rPr>
                <w:rFonts w:ascii="Calibri" w:eastAsia="Calibri" w:hAnsi="Calibri" w:cs="Calibri"/>
                <w:sz w:val="24"/>
                <w:szCs w:val="24"/>
              </w:rPr>
            </w:pPr>
            <w:r>
              <w:rPr>
                <w:rFonts w:ascii="Calibri" w:eastAsia="Calibri" w:hAnsi="Calibri" w:cs="Calibri"/>
                <w:spacing w:val="-2"/>
                <w:sz w:val="24"/>
                <w:szCs w:val="24"/>
              </w:rPr>
              <w:t>E</w:t>
            </w:r>
            <w:r>
              <w:rPr>
                <w:rFonts w:ascii="Calibri" w:eastAsia="Calibri" w:hAnsi="Calibri" w:cs="Calibri"/>
                <w:sz w:val="24"/>
                <w:szCs w:val="24"/>
              </w:rPr>
              <w:t>-ma</w:t>
            </w:r>
            <w:r>
              <w:rPr>
                <w:rFonts w:ascii="Calibri" w:eastAsia="Calibri" w:hAnsi="Calibri" w:cs="Calibri"/>
                <w:spacing w:val="2"/>
                <w:sz w:val="24"/>
                <w:szCs w:val="24"/>
              </w:rPr>
              <w:t>i</w:t>
            </w:r>
            <w:r>
              <w:rPr>
                <w:rFonts w:ascii="Calibri" w:eastAsia="Calibri" w:hAnsi="Calibri" w:cs="Calibri"/>
                <w:sz w:val="24"/>
                <w:szCs w:val="24"/>
              </w:rPr>
              <w:t>l</w:t>
            </w:r>
          </w:p>
        </w:tc>
        <w:tc>
          <w:tcPr>
            <w:tcW w:w="8068" w:type="dxa"/>
            <w:gridSpan w:val="8"/>
            <w:tcBorders>
              <w:top w:val="single" w:sz="5" w:space="0" w:color="000000"/>
              <w:left w:val="single" w:sz="5" w:space="0" w:color="000000"/>
              <w:bottom w:val="single" w:sz="5" w:space="0" w:color="000000"/>
              <w:right w:val="single" w:sz="5" w:space="0" w:color="000000"/>
            </w:tcBorders>
          </w:tcPr>
          <w:p w:rsidR="00C02A2C" w:rsidRDefault="00C02A2C" w:rsidP="00C27B22">
            <w:pPr>
              <w:pStyle w:val="TableParagraph"/>
              <w:spacing w:line="355" w:lineRule="exact"/>
              <w:ind w:leftChars="193" w:left="425" w:rightChars="-13" w:right="-29"/>
              <w:rPr>
                <w:rFonts w:ascii="PMingLiU" w:eastAsia="PMingLiU" w:hAnsi="PMingLiU" w:cs="PMingLiU"/>
                <w:sz w:val="24"/>
                <w:szCs w:val="24"/>
              </w:rPr>
            </w:pPr>
          </w:p>
        </w:tc>
      </w:tr>
      <w:tr w:rsidR="00C02A2C">
        <w:trPr>
          <w:trHeight w:hRule="exact" w:val="907"/>
        </w:trPr>
        <w:tc>
          <w:tcPr>
            <w:tcW w:w="2076" w:type="dxa"/>
            <w:tcBorders>
              <w:top w:val="single" w:sz="5" w:space="0" w:color="000000"/>
              <w:left w:val="single" w:sz="5" w:space="0" w:color="000000"/>
              <w:bottom w:val="single" w:sz="5" w:space="0" w:color="000000"/>
              <w:right w:val="single" w:sz="5" w:space="0" w:color="000000"/>
            </w:tcBorders>
          </w:tcPr>
          <w:p w:rsidR="00C02A2C" w:rsidRDefault="00C02A2C" w:rsidP="00C27B22">
            <w:pPr>
              <w:pStyle w:val="TableParagraph"/>
              <w:spacing w:before="14" w:line="200" w:lineRule="exact"/>
              <w:ind w:leftChars="193" w:left="425" w:rightChars="-13" w:right="-29"/>
              <w:rPr>
                <w:sz w:val="20"/>
                <w:szCs w:val="20"/>
              </w:rPr>
            </w:pPr>
          </w:p>
          <w:p w:rsidR="00C02A2C" w:rsidRDefault="006278A0" w:rsidP="00C27B22">
            <w:pPr>
              <w:pStyle w:val="TableParagraph"/>
              <w:ind w:leftChars="193" w:left="425" w:rightChars="-13" w:right="-29"/>
              <w:rPr>
                <w:rFonts w:ascii="宋体" w:eastAsia="宋体" w:hAnsi="宋体" w:cs="宋体"/>
                <w:sz w:val="24"/>
                <w:szCs w:val="24"/>
              </w:rPr>
            </w:pPr>
            <w:proofErr w:type="spellStart"/>
            <w:r>
              <w:rPr>
                <w:rFonts w:ascii="宋体" w:eastAsia="宋体" w:hAnsi="宋体" w:cs="宋体"/>
                <w:sz w:val="24"/>
                <w:szCs w:val="24"/>
              </w:rPr>
              <w:t>报</w:t>
            </w:r>
            <w:r>
              <w:rPr>
                <w:rFonts w:ascii="宋体" w:eastAsia="宋体" w:hAnsi="宋体" w:cs="宋体"/>
                <w:spacing w:val="-31"/>
                <w:sz w:val="24"/>
                <w:szCs w:val="24"/>
              </w:rPr>
              <w:t>告</w:t>
            </w:r>
            <w:r>
              <w:rPr>
                <w:rFonts w:ascii="宋体" w:eastAsia="宋体" w:hAnsi="宋体" w:cs="宋体"/>
                <w:sz w:val="24"/>
                <w:szCs w:val="24"/>
              </w:rPr>
              <w:t>（展板</w:t>
            </w:r>
            <w:r>
              <w:rPr>
                <w:rFonts w:ascii="宋体" w:eastAsia="宋体" w:hAnsi="宋体" w:cs="宋体"/>
                <w:spacing w:val="-32"/>
                <w:sz w:val="24"/>
                <w:szCs w:val="24"/>
              </w:rPr>
              <w:t>）</w:t>
            </w:r>
            <w:r>
              <w:rPr>
                <w:rFonts w:ascii="宋体" w:eastAsia="宋体" w:hAnsi="宋体" w:cs="宋体"/>
                <w:sz w:val="24"/>
                <w:szCs w:val="24"/>
              </w:rPr>
              <w:t>题目</w:t>
            </w:r>
            <w:proofErr w:type="spellEnd"/>
          </w:p>
        </w:tc>
        <w:tc>
          <w:tcPr>
            <w:tcW w:w="8068" w:type="dxa"/>
            <w:gridSpan w:val="8"/>
            <w:tcBorders>
              <w:top w:val="single" w:sz="5" w:space="0" w:color="000000"/>
              <w:left w:val="single" w:sz="5" w:space="0" w:color="000000"/>
              <w:bottom w:val="single" w:sz="5" w:space="0" w:color="000000"/>
              <w:right w:val="single" w:sz="5" w:space="0" w:color="000000"/>
            </w:tcBorders>
          </w:tcPr>
          <w:p w:rsidR="00C02A2C" w:rsidRDefault="00C02A2C" w:rsidP="00C27B22">
            <w:pPr>
              <w:ind w:leftChars="193" w:left="425" w:rightChars="-13" w:right="-29"/>
            </w:pPr>
          </w:p>
        </w:tc>
      </w:tr>
      <w:tr w:rsidR="00C02A2C">
        <w:trPr>
          <w:trHeight w:hRule="exact" w:val="907"/>
        </w:trPr>
        <w:tc>
          <w:tcPr>
            <w:tcW w:w="2076" w:type="dxa"/>
            <w:tcBorders>
              <w:top w:val="single" w:sz="5" w:space="0" w:color="000000"/>
              <w:left w:val="single" w:sz="5" w:space="0" w:color="000000"/>
              <w:bottom w:val="single" w:sz="5" w:space="0" w:color="000000"/>
              <w:right w:val="single" w:sz="5" w:space="0" w:color="000000"/>
            </w:tcBorders>
          </w:tcPr>
          <w:p w:rsidR="00C02A2C" w:rsidRDefault="00C02A2C" w:rsidP="00C27B22">
            <w:pPr>
              <w:pStyle w:val="TableParagraph"/>
              <w:spacing w:before="14" w:line="200" w:lineRule="exact"/>
              <w:ind w:leftChars="193" w:left="425" w:rightChars="-13" w:right="-29"/>
              <w:rPr>
                <w:sz w:val="20"/>
                <w:szCs w:val="20"/>
              </w:rPr>
            </w:pPr>
          </w:p>
          <w:p w:rsidR="00C02A2C" w:rsidRDefault="006278A0" w:rsidP="00C27B22">
            <w:pPr>
              <w:pStyle w:val="TableParagraph"/>
              <w:tabs>
                <w:tab w:val="left" w:pos="1271"/>
              </w:tabs>
              <w:ind w:leftChars="193" w:left="425" w:rightChars="-13" w:right="-29"/>
              <w:rPr>
                <w:rFonts w:ascii="宋体" w:eastAsia="宋体" w:hAnsi="宋体" w:cs="宋体"/>
                <w:sz w:val="24"/>
                <w:szCs w:val="24"/>
              </w:rPr>
            </w:pPr>
            <w:r>
              <w:rPr>
                <w:rFonts w:ascii="宋体" w:eastAsia="宋体" w:hAnsi="宋体" w:cs="宋体"/>
                <w:sz w:val="24"/>
                <w:szCs w:val="24"/>
              </w:rPr>
              <w:t>住</w:t>
            </w:r>
            <w:r>
              <w:rPr>
                <w:rFonts w:ascii="宋体" w:eastAsia="宋体" w:hAnsi="宋体" w:cs="宋体"/>
                <w:sz w:val="24"/>
                <w:szCs w:val="24"/>
              </w:rPr>
              <w:tab/>
              <w:t>宿</w:t>
            </w:r>
          </w:p>
        </w:tc>
        <w:tc>
          <w:tcPr>
            <w:tcW w:w="2602" w:type="dxa"/>
            <w:gridSpan w:val="3"/>
            <w:tcBorders>
              <w:top w:val="single" w:sz="5" w:space="0" w:color="000000"/>
              <w:left w:val="single" w:sz="5" w:space="0" w:color="000000"/>
              <w:bottom w:val="single" w:sz="5" w:space="0" w:color="000000"/>
              <w:right w:val="single" w:sz="5" w:space="0" w:color="000000"/>
            </w:tcBorders>
          </w:tcPr>
          <w:p w:rsidR="00C02A2C" w:rsidRDefault="00C02A2C" w:rsidP="00C27B22">
            <w:pPr>
              <w:pStyle w:val="TableParagraph"/>
              <w:spacing w:before="14" w:line="200" w:lineRule="exact"/>
              <w:ind w:leftChars="193" w:left="425" w:rightChars="-13" w:right="-29"/>
              <w:rPr>
                <w:sz w:val="20"/>
                <w:szCs w:val="20"/>
              </w:rPr>
            </w:pPr>
          </w:p>
          <w:p w:rsidR="00C02A2C" w:rsidRDefault="006278A0" w:rsidP="00C27B22">
            <w:pPr>
              <w:pStyle w:val="TableParagraph"/>
              <w:ind w:leftChars="193" w:left="425" w:rightChars="-13" w:right="-29"/>
              <w:rPr>
                <w:rFonts w:ascii="宋体" w:eastAsia="宋体" w:hAnsi="宋体" w:cs="宋体"/>
                <w:sz w:val="24"/>
                <w:szCs w:val="24"/>
              </w:rPr>
            </w:pPr>
            <w:r>
              <w:rPr>
                <w:rFonts w:ascii="宋体" w:eastAsia="宋体" w:hAnsi="宋体" w:cs="宋体"/>
                <w:sz w:val="24"/>
                <w:szCs w:val="24"/>
              </w:rPr>
              <w:t>套间（单床、</w:t>
            </w:r>
            <w:r>
              <w:rPr>
                <w:rFonts w:ascii="Calibri" w:eastAsia="Calibri" w:hAnsi="Calibri" w:cs="Calibri"/>
                <w:sz w:val="24"/>
                <w:szCs w:val="24"/>
              </w:rPr>
              <w:t>1.8m</w:t>
            </w:r>
            <w:r>
              <w:rPr>
                <w:rFonts w:ascii="Calibri" w:eastAsia="Calibri" w:hAnsi="Calibri" w:cs="Calibri"/>
                <w:spacing w:val="4"/>
                <w:sz w:val="24"/>
                <w:szCs w:val="24"/>
              </w:rPr>
              <w:t xml:space="preserve"> </w:t>
            </w:r>
            <w:r>
              <w:rPr>
                <w:rFonts w:ascii="宋体" w:eastAsia="宋体" w:hAnsi="宋体" w:cs="宋体"/>
                <w:sz w:val="24"/>
                <w:szCs w:val="24"/>
              </w:rPr>
              <w:t>宽）</w:t>
            </w:r>
          </w:p>
        </w:tc>
        <w:tc>
          <w:tcPr>
            <w:tcW w:w="2631" w:type="dxa"/>
            <w:gridSpan w:val="3"/>
            <w:tcBorders>
              <w:top w:val="single" w:sz="5" w:space="0" w:color="000000"/>
              <w:left w:val="single" w:sz="5" w:space="0" w:color="000000"/>
              <w:bottom w:val="single" w:sz="5" w:space="0" w:color="000000"/>
              <w:right w:val="single" w:sz="5" w:space="0" w:color="000000"/>
            </w:tcBorders>
          </w:tcPr>
          <w:p w:rsidR="00C02A2C" w:rsidRDefault="00C02A2C" w:rsidP="00C27B22">
            <w:pPr>
              <w:pStyle w:val="TableParagraph"/>
              <w:spacing w:before="14" w:line="200" w:lineRule="exact"/>
              <w:ind w:leftChars="193" w:left="425" w:rightChars="-13" w:right="-29"/>
              <w:rPr>
                <w:sz w:val="20"/>
                <w:szCs w:val="20"/>
                <w:lang w:eastAsia="zh-CN"/>
              </w:rPr>
            </w:pPr>
          </w:p>
          <w:p w:rsidR="00C02A2C" w:rsidRDefault="006278A0" w:rsidP="00C27B22">
            <w:pPr>
              <w:pStyle w:val="TableParagraph"/>
              <w:spacing w:line="359" w:lineRule="exact"/>
              <w:ind w:leftChars="193" w:left="425" w:rightChars="-13" w:right="-29"/>
              <w:rPr>
                <w:rFonts w:ascii="宋体" w:eastAsia="宋体" w:hAnsi="宋体" w:cs="宋体"/>
                <w:sz w:val="24"/>
                <w:szCs w:val="24"/>
                <w:lang w:eastAsia="zh-CN"/>
              </w:rPr>
            </w:pPr>
            <w:r>
              <w:rPr>
                <w:rFonts w:ascii="宋体" w:eastAsia="宋体" w:hAnsi="宋体" w:cs="宋体"/>
                <w:sz w:val="24"/>
                <w:szCs w:val="24"/>
                <w:lang w:eastAsia="zh-CN"/>
              </w:rPr>
              <w:t>标</w:t>
            </w:r>
            <w:r>
              <w:rPr>
                <w:rFonts w:ascii="宋体" w:eastAsia="宋体" w:hAnsi="宋体" w:cs="宋体"/>
                <w:spacing w:val="-92"/>
                <w:sz w:val="24"/>
                <w:szCs w:val="24"/>
                <w:lang w:eastAsia="zh-CN"/>
              </w:rPr>
              <w:t>间</w:t>
            </w:r>
            <w:r>
              <w:rPr>
                <w:rFonts w:ascii="宋体" w:eastAsia="宋体" w:hAnsi="宋体" w:cs="宋体"/>
                <w:sz w:val="24"/>
                <w:szCs w:val="24"/>
                <w:lang w:eastAsia="zh-CN"/>
              </w:rPr>
              <w:t>（两张床</w:t>
            </w:r>
            <w:r>
              <w:rPr>
                <w:rFonts w:ascii="宋体" w:eastAsia="宋体" w:hAnsi="宋体" w:cs="宋体"/>
                <w:spacing w:val="-92"/>
                <w:sz w:val="24"/>
                <w:szCs w:val="24"/>
                <w:lang w:eastAsia="zh-CN"/>
              </w:rPr>
              <w:t>、</w:t>
            </w:r>
            <w:r>
              <w:rPr>
                <w:rFonts w:ascii="Calibri" w:eastAsia="Calibri" w:hAnsi="Calibri" w:cs="Calibri"/>
                <w:sz w:val="24"/>
                <w:szCs w:val="24"/>
                <w:lang w:eastAsia="zh-CN"/>
              </w:rPr>
              <w:t>1.2m</w:t>
            </w:r>
            <w:r>
              <w:rPr>
                <w:rFonts w:ascii="Calibri" w:eastAsia="Calibri" w:hAnsi="Calibri" w:cs="Calibri"/>
                <w:spacing w:val="4"/>
                <w:sz w:val="24"/>
                <w:szCs w:val="24"/>
                <w:lang w:eastAsia="zh-CN"/>
              </w:rPr>
              <w:t xml:space="preserve"> </w:t>
            </w:r>
            <w:r>
              <w:rPr>
                <w:rFonts w:ascii="宋体" w:eastAsia="宋体" w:hAnsi="宋体" w:cs="宋体"/>
                <w:sz w:val="24"/>
                <w:szCs w:val="24"/>
                <w:lang w:eastAsia="zh-CN"/>
              </w:rPr>
              <w:t>宽）</w:t>
            </w:r>
          </w:p>
          <w:p w:rsidR="00C02A2C" w:rsidRDefault="006278A0" w:rsidP="00C27B22">
            <w:pPr>
              <w:pStyle w:val="TableParagraph"/>
              <w:spacing w:line="209" w:lineRule="exact"/>
              <w:ind w:leftChars="193" w:left="425" w:rightChars="-13" w:right="-29"/>
              <w:jc w:val="right"/>
              <w:rPr>
                <w:rFonts w:ascii="PMingLiU" w:eastAsia="PMingLiU" w:hAnsi="PMingLiU" w:cs="PMingLiU"/>
                <w:sz w:val="24"/>
                <w:szCs w:val="24"/>
                <w:lang w:eastAsia="zh-CN"/>
              </w:rPr>
            </w:pPr>
            <w:r>
              <w:rPr>
                <w:rFonts w:ascii="PMingLiU" w:eastAsia="PMingLiU" w:hAnsi="PMingLiU" w:cs="PMingLiU"/>
                <w:sz w:val="24"/>
                <w:szCs w:val="24"/>
                <w:lang w:eastAsia="zh-CN"/>
              </w:rPr>
              <w:t>√</w:t>
            </w:r>
          </w:p>
        </w:tc>
        <w:tc>
          <w:tcPr>
            <w:tcW w:w="2835" w:type="dxa"/>
            <w:gridSpan w:val="2"/>
            <w:tcBorders>
              <w:top w:val="single" w:sz="5" w:space="0" w:color="000000"/>
              <w:left w:val="single" w:sz="5" w:space="0" w:color="000000"/>
              <w:bottom w:val="single" w:sz="5" w:space="0" w:color="000000"/>
              <w:right w:val="single" w:sz="5" w:space="0" w:color="000000"/>
            </w:tcBorders>
          </w:tcPr>
          <w:p w:rsidR="00C02A2C" w:rsidRDefault="00C02A2C" w:rsidP="00C27B22">
            <w:pPr>
              <w:pStyle w:val="TableParagraph"/>
              <w:spacing w:before="14" w:line="200" w:lineRule="exact"/>
              <w:ind w:leftChars="193" w:left="425" w:rightChars="-13" w:right="-29"/>
              <w:rPr>
                <w:sz w:val="20"/>
                <w:szCs w:val="20"/>
                <w:lang w:eastAsia="zh-CN"/>
              </w:rPr>
            </w:pPr>
          </w:p>
          <w:p w:rsidR="00C02A2C" w:rsidRDefault="006278A0" w:rsidP="00C27B22">
            <w:pPr>
              <w:pStyle w:val="TableParagraph"/>
              <w:ind w:leftChars="193" w:left="425" w:rightChars="-13" w:right="-29"/>
              <w:rPr>
                <w:rFonts w:ascii="宋体" w:eastAsia="宋体" w:hAnsi="宋体" w:cs="宋体"/>
                <w:sz w:val="24"/>
                <w:szCs w:val="24"/>
                <w:lang w:eastAsia="zh-CN"/>
              </w:rPr>
            </w:pPr>
            <w:r>
              <w:rPr>
                <w:rFonts w:ascii="宋体" w:eastAsia="宋体" w:hAnsi="宋体" w:cs="宋体"/>
                <w:sz w:val="24"/>
                <w:szCs w:val="24"/>
                <w:lang w:eastAsia="zh-CN"/>
              </w:rPr>
              <w:t>学生</w:t>
            </w:r>
            <w:r>
              <w:rPr>
                <w:rFonts w:ascii="宋体" w:eastAsia="宋体" w:hAnsi="宋体" w:cs="宋体"/>
                <w:spacing w:val="-108"/>
                <w:sz w:val="24"/>
                <w:szCs w:val="24"/>
                <w:lang w:eastAsia="zh-CN"/>
              </w:rPr>
              <w:t>房</w:t>
            </w:r>
            <w:r>
              <w:rPr>
                <w:rFonts w:ascii="宋体" w:eastAsia="宋体" w:hAnsi="宋体" w:cs="宋体"/>
                <w:sz w:val="24"/>
                <w:szCs w:val="24"/>
                <w:lang w:eastAsia="zh-CN"/>
              </w:rPr>
              <w:t>（三张床</w:t>
            </w:r>
            <w:r>
              <w:rPr>
                <w:rFonts w:ascii="宋体" w:eastAsia="宋体" w:hAnsi="宋体" w:cs="宋体"/>
                <w:spacing w:val="-108"/>
                <w:sz w:val="24"/>
                <w:szCs w:val="24"/>
                <w:lang w:eastAsia="zh-CN"/>
              </w:rPr>
              <w:t>、</w:t>
            </w:r>
            <w:r>
              <w:rPr>
                <w:rFonts w:ascii="Calibri" w:eastAsia="Calibri" w:hAnsi="Calibri" w:cs="Calibri"/>
                <w:sz w:val="24"/>
                <w:szCs w:val="24"/>
                <w:lang w:eastAsia="zh-CN"/>
              </w:rPr>
              <w:t>1.2m</w:t>
            </w:r>
            <w:r>
              <w:rPr>
                <w:rFonts w:ascii="Calibri" w:eastAsia="Calibri" w:hAnsi="Calibri" w:cs="Calibri"/>
                <w:spacing w:val="1"/>
                <w:sz w:val="24"/>
                <w:szCs w:val="24"/>
                <w:lang w:eastAsia="zh-CN"/>
              </w:rPr>
              <w:t xml:space="preserve"> </w:t>
            </w:r>
            <w:r>
              <w:rPr>
                <w:rFonts w:ascii="宋体" w:eastAsia="宋体" w:hAnsi="宋体" w:cs="宋体"/>
                <w:sz w:val="24"/>
                <w:szCs w:val="24"/>
                <w:lang w:eastAsia="zh-CN"/>
              </w:rPr>
              <w:t>宽）</w:t>
            </w:r>
          </w:p>
        </w:tc>
      </w:tr>
    </w:tbl>
    <w:p w:rsidR="00C02A2C" w:rsidRDefault="008820B7" w:rsidP="00C27B22">
      <w:pPr>
        <w:spacing w:before="23"/>
        <w:ind w:leftChars="193" w:left="425" w:rightChars="-13" w:right="-29"/>
        <w:rPr>
          <w:rFonts w:ascii="Times New Roman" w:eastAsia="Times New Roman" w:hAnsi="Times New Roman" w:cs="Times New Roman"/>
          <w:sz w:val="20"/>
          <w:szCs w:val="20"/>
        </w:rPr>
      </w:pPr>
      <w:r>
        <w:rPr>
          <w:noProof/>
          <w:lang w:eastAsia="zh-CN"/>
        </w:rPr>
        <w:drawing>
          <wp:inline distT="0" distB="0" distL="0" distR="0">
            <wp:extent cx="5391150" cy="3114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3114675"/>
                    </a:xfrm>
                    <a:prstGeom prst="rect">
                      <a:avLst/>
                    </a:prstGeom>
                    <a:noFill/>
                    <a:ln>
                      <a:noFill/>
                    </a:ln>
                  </pic:spPr>
                </pic:pic>
              </a:graphicData>
            </a:graphic>
          </wp:inline>
        </w:drawing>
      </w:r>
    </w:p>
    <w:p w:rsidR="00C02A2C" w:rsidRDefault="00C02A2C" w:rsidP="00C27B22">
      <w:pPr>
        <w:ind w:leftChars="193" w:left="425" w:rightChars="-13" w:right="-29"/>
        <w:rPr>
          <w:rFonts w:ascii="Times New Roman" w:eastAsia="Times New Roman" w:hAnsi="Times New Roman" w:cs="Times New Roman"/>
          <w:sz w:val="20"/>
          <w:szCs w:val="20"/>
        </w:rPr>
        <w:sectPr w:rsidR="00C02A2C">
          <w:pgSz w:w="11907" w:h="16840"/>
          <w:pgMar w:top="1560" w:right="660" w:bottom="280" w:left="620" w:header="720" w:footer="720" w:gutter="0"/>
          <w:cols w:space="720"/>
        </w:sectPr>
      </w:pPr>
    </w:p>
    <w:p w:rsidR="00C02A2C" w:rsidRDefault="006278A0" w:rsidP="00C27B22">
      <w:pPr>
        <w:spacing w:line="450" w:lineRule="exact"/>
        <w:ind w:leftChars="193" w:left="425" w:rightChars="-13" w:right="-29"/>
        <w:rPr>
          <w:rFonts w:ascii="宋体" w:eastAsia="宋体" w:hAnsi="宋体" w:cs="宋体"/>
          <w:sz w:val="32"/>
          <w:szCs w:val="32"/>
          <w:lang w:eastAsia="zh-CN"/>
        </w:rPr>
      </w:pPr>
      <w:r>
        <w:rPr>
          <w:rFonts w:ascii="宋体" w:eastAsia="宋体" w:hAnsi="宋体" w:cs="宋体"/>
          <w:spacing w:val="2"/>
          <w:sz w:val="32"/>
          <w:szCs w:val="32"/>
          <w:lang w:eastAsia="zh-CN"/>
        </w:rPr>
        <w:lastRenderedPageBreak/>
        <w:t>附</w:t>
      </w:r>
      <w:r>
        <w:rPr>
          <w:rFonts w:ascii="宋体" w:eastAsia="宋体" w:hAnsi="宋体" w:cs="宋体"/>
          <w:sz w:val="32"/>
          <w:szCs w:val="32"/>
          <w:lang w:eastAsia="zh-CN"/>
        </w:rPr>
        <w:t>件</w:t>
      </w:r>
      <w:r>
        <w:rPr>
          <w:rFonts w:ascii="宋体" w:eastAsia="宋体" w:hAnsi="宋体" w:cs="宋体"/>
          <w:spacing w:val="-86"/>
          <w:sz w:val="32"/>
          <w:szCs w:val="32"/>
          <w:lang w:eastAsia="zh-CN"/>
        </w:rPr>
        <w:t xml:space="preserve"> </w:t>
      </w:r>
      <w:r>
        <w:rPr>
          <w:rFonts w:ascii="Times New Roman" w:eastAsia="Times New Roman" w:hAnsi="Times New Roman" w:cs="Times New Roman"/>
          <w:b/>
          <w:bCs/>
          <w:sz w:val="32"/>
          <w:szCs w:val="32"/>
          <w:lang w:eastAsia="zh-CN"/>
        </w:rPr>
        <w:t>1.</w:t>
      </w:r>
      <w:r>
        <w:rPr>
          <w:rFonts w:ascii="Times New Roman" w:eastAsia="Times New Roman" w:hAnsi="Times New Roman" w:cs="Times New Roman"/>
          <w:b/>
          <w:bCs/>
          <w:spacing w:val="66"/>
          <w:sz w:val="32"/>
          <w:szCs w:val="32"/>
          <w:lang w:eastAsia="zh-CN"/>
        </w:rPr>
        <w:t xml:space="preserve"> </w:t>
      </w:r>
      <w:r>
        <w:rPr>
          <w:rFonts w:ascii="宋体" w:eastAsia="宋体" w:hAnsi="宋体" w:cs="宋体"/>
          <w:spacing w:val="2"/>
          <w:sz w:val="32"/>
          <w:szCs w:val="32"/>
          <w:lang w:eastAsia="zh-CN"/>
        </w:rPr>
        <w:t>摘要格式</w:t>
      </w:r>
    </w:p>
    <w:p w:rsidR="00C02A2C" w:rsidRDefault="00C02A2C" w:rsidP="00C27B22">
      <w:pPr>
        <w:spacing w:before="3" w:line="100" w:lineRule="exact"/>
        <w:ind w:leftChars="193" w:left="425" w:rightChars="-13" w:right="-29"/>
        <w:rPr>
          <w:sz w:val="10"/>
          <w:szCs w:val="1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C02A2C" w:rsidP="00C27B22">
      <w:pPr>
        <w:spacing w:line="200" w:lineRule="exact"/>
        <w:ind w:leftChars="193" w:left="425" w:rightChars="-13" w:right="-29"/>
        <w:rPr>
          <w:sz w:val="20"/>
          <w:szCs w:val="20"/>
          <w:lang w:eastAsia="zh-CN"/>
        </w:rPr>
      </w:pPr>
    </w:p>
    <w:p w:rsidR="00C02A2C" w:rsidRDefault="006278A0" w:rsidP="00C27B22">
      <w:pPr>
        <w:pStyle w:val="2"/>
        <w:ind w:leftChars="193" w:left="425" w:rightChars="-13" w:right="-29"/>
        <w:jc w:val="center"/>
        <w:rPr>
          <w:lang w:eastAsia="zh-CN"/>
        </w:rPr>
      </w:pPr>
      <w:r>
        <w:rPr>
          <w:lang w:eastAsia="zh-CN"/>
        </w:rPr>
        <w:t>题目</w:t>
      </w:r>
      <w:r>
        <w:rPr>
          <w:spacing w:val="2"/>
          <w:lang w:eastAsia="zh-CN"/>
        </w:rPr>
        <w:t>（</w:t>
      </w:r>
      <w:r>
        <w:rPr>
          <w:lang w:eastAsia="zh-CN"/>
        </w:rPr>
        <w:t>三号字，宋体）</w:t>
      </w:r>
    </w:p>
    <w:p w:rsidR="00C02A2C" w:rsidRDefault="00C02A2C" w:rsidP="00C27B22">
      <w:pPr>
        <w:spacing w:before="5" w:line="160" w:lineRule="exact"/>
        <w:ind w:leftChars="193" w:left="425" w:rightChars="-13" w:right="-29"/>
        <w:rPr>
          <w:sz w:val="16"/>
          <w:szCs w:val="16"/>
          <w:lang w:eastAsia="zh-CN"/>
        </w:rPr>
      </w:pPr>
    </w:p>
    <w:p w:rsidR="00C02A2C" w:rsidRDefault="006278A0" w:rsidP="00C27B22">
      <w:pPr>
        <w:spacing w:line="312" w:lineRule="exact"/>
        <w:ind w:leftChars="193" w:left="425" w:rightChars="-13" w:right="-29"/>
        <w:jc w:val="center"/>
        <w:rPr>
          <w:rFonts w:ascii="Times New Roman" w:eastAsia="Times New Roman" w:hAnsi="Times New Roman" w:cs="Times New Roman"/>
          <w:sz w:val="24"/>
          <w:szCs w:val="24"/>
          <w:lang w:eastAsia="zh-CN"/>
        </w:rPr>
      </w:pPr>
      <w:r>
        <w:rPr>
          <w:rFonts w:ascii="宋体" w:eastAsia="宋体" w:hAnsi="宋体" w:cs="宋体"/>
          <w:sz w:val="24"/>
          <w:szCs w:val="24"/>
          <w:lang w:eastAsia="zh-CN"/>
        </w:rPr>
        <w:t>作者</w:t>
      </w:r>
      <w:r>
        <w:rPr>
          <w:rFonts w:ascii="宋体" w:eastAsia="宋体" w:hAnsi="宋体" w:cs="宋体"/>
          <w:spacing w:val="-60"/>
          <w:sz w:val="24"/>
          <w:szCs w:val="24"/>
          <w:lang w:eastAsia="zh-CN"/>
        </w:rPr>
        <w:t xml:space="preserve"> </w:t>
      </w:r>
      <w:r>
        <w:rPr>
          <w:rFonts w:ascii="Times New Roman" w:eastAsia="Times New Roman" w:hAnsi="Times New Roman" w:cs="Times New Roman"/>
          <w:position w:val="9"/>
          <w:sz w:val="16"/>
          <w:szCs w:val="16"/>
          <w:lang w:eastAsia="zh-CN"/>
        </w:rPr>
        <w:t>1</w:t>
      </w:r>
      <w:r>
        <w:rPr>
          <w:rFonts w:ascii="Times New Roman" w:eastAsia="Times New Roman" w:hAnsi="Times New Roman" w:cs="Times New Roman"/>
          <w:spacing w:val="-2"/>
          <w:position w:val="9"/>
          <w:sz w:val="16"/>
          <w:szCs w:val="16"/>
          <w:lang w:eastAsia="zh-CN"/>
        </w:rPr>
        <w:t>,</w:t>
      </w:r>
      <w:r>
        <w:rPr>
          <w:rFonts w:ascii="Times New Roman" w:eastAsia="Times New Roman" w:hAnsi="Times New Roman" w:cs="Times New Roman"/>
          <w:position w:val="9"/>
          <w:sz w:val="16"/>
          <w:szCs w:val="16"/>
          <w:lang w:eastAsia="zh-CN"/>
        </w:rPr>
        <w:t>2,</w:t>
      </w:r>
      <w:r>
        <w:rPr>
          <w:rFonts w:ascii="Times New Roman" w:eastAsia="Times New Roman" w:hAnsi="Times New Roman" w:cs="Times New Roman"/>
          <w:spacing w:val="-1"/>
          <w:position w:val="9"/>
          <w:sz w:val="16"/>
          <w:szCs w:val="16"/>
          <w:lang w:eastAsia="zh-CN"/>
        </w:rPr>
        <w:t>*</w:t>
      </w:r>
      <w:r>
        <w:rPr>
          <w:rFonts w:ascii="宋体" w:eastAsia="宋体" w:hAnsi="宋体" w:cs="宋体"/>
          <w:sz w:val="24"/>
          <w:szCs w:val="24"/>
          <w:lang w:eastAsia="zh-CN"/>
        </w:rPr>
        <w:t>，作者</w:t>
      </w:r>
      <w:r>
        <w:rPr>
          <w:rFonts w:ascii="宋体" w:eastAsia="宋体" w:hAnsi="宋体" w:cs="宋体"/>
          <w:spacing w:val="-60"/>
          <w:sz w:val="24"/>
          <w:szCs w:val="24"/>
          <w:lang w:eastAsia="zh-CN"/>
        </w:rPr>
        <w:t xml:space="preserve"> </w:t>
      </w:r>
      <w:r>
        <w:rPr>
          <w:rFonts w:ascii="Times New Roman" w:eastAsia="Times New Roman" w:hAnsi="Times New Roman" w:cs="Times New Roman"/>
          <w:spacing w:val="1"/>
          <w:position w:val="9"/>
          <w:sz w:val="16"/>
          <w:szCs w:val="16"/>
          <w:lang w:eastAsia="zh-CN"/>
        </w:rPr>
        <w:t>1</w:t>
      </w:r>
      <w:r>
        <w:rPr>
          <w:rFonts w:ascii="宋体" w:eastAsia="宋体" w:hAnsi="宋体" w:cs="宋体"/>
          <w:sz w:val="24"/>
          <w:szCs w:val="24"/>
          <w:lang w:eastAsia="zh-CN"/>
        </w:rPr>
        <w:t>，</w:t>
      </w:r>
      <w:r>
        <w:rPr>
          <w:rFonts w:ascii="宋体" w:eastAsia="宋体" w:hAnsi="宋体" w:cs="宋体"/>
          <w:spacing w:val="-3"/>
          <w:sz w:val="24"/>
          <w:szCs w:val="24"/>
          <w:lang w:eastAsia="zh-CN"/>
        </w:rPr>
        <w:t>作</w:t>
      </w:r>
      <w:r>
        <w:rPr>
          <w:rFonts w:ascii="宋体" w:eastAsia="宋体" w:hAnsi="宋体" w:cs="宋体"/>
          <w:sz w:val="24"/>
          <w:szCs w:val="24"/>
          <w:lang w:eastAsia="zh-CN"/>
        </w:rPr>
        <w:t>者</w:t>
      </w:r>
      <w:r>
        <w:rPr>
          <w:rFonts w:ascii="宋体" w:eastAsia="宋体" w:hAnsi="宋体" w:cs="宋体"/>
          <w:spacing w:val="-60"/>
          <w:sz w:val="24"/>
          <w:szCs w:val="24"/>
          <w:lang w:eastAsia="zh-CN"/>
        </w:rPr>
        <w:t xml:space="preserve"> </w:t>
      </w:r>
      <w:r>
        <w:rPr>
          <w:rFonts w:ascii="Times New Roman" w:eastAsia="Times New Roman" w:hAnsi="Times New Roman" w:cs="Times New Roman"/>
          <w:spacing w:val="1"/>
          <w:position w:val="9"/>
          <w:sz w:val="16"/>
          <w:szCs w:val="16"/>
          <w:lang w:eastAsia="zh-CN"/>
        </w:rPr>
        <w:t>1</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（小四号字，</w:t>
      </w:r>
      <w:r>
        <w:rPr>
          <w:rFonts w:ascii="宋体" w:eastAsia="宋体" w:hAnsi="宋体" w:cs="宋体"/>
          <w:spacing w:val="-3"/>
          <w:sz w:val="24"/>
          <w:szCs w:val="24"/>
          <w:lang w:eastAsia="zh-CN"/>
        </w:rPr>
        <w:t>宋</w:t>
      </w:r>
      <w:r>
        <w:rPr>
          <w:rFonts w:ascii="宋体" w:eastAsia="宋体" w:hAnsi="宋体" w:cs="宋体"/>
          <w:sz w:val="24"/>
          <w:szCs w:val="24"/>
          <w:lang w:eastAsia="zh-CN"/>
        </w:rPr>
        <w:t xml:space="preserve">体） </w:t>
      </w:r>
      <w:r>
        <w:rPr>
          <w:rFonts w:ascii="Times New Roman" w:eastAsia="Times New Roman" w:hAnsi="Times New Roman" w:cs="Times New Roman"/>
          <w:position w:val="9"/>
          <w:sz w:val="16"/>
          <w:szCs w:val="16"/>
          <w:lang w:eastAsia="zh-CN"/>
        </w:rPr>
        <w:t>1</w:t>
      </w:r>
      <w:r>
        <w:rPr>
          <w:rFonts w:ascii="Times New Roman" w:eastAsia="Times New Roman" w:hAnsi="Times New Roman" w:cs="Times New Roman"/>
          <w:spacing w:val="2"/>
          <w:position w:val="9"/>
          <w:sz w:val="16"/>
          <w:szCs w:val="16"/>
          <w:lang w:eastAsia="zh-CN"/>
        </w:rPr>
        <w:t xml:space="preserve"> </w:t>
      </w:r>
      <w:r>
        <w:rPr>
          <w:rFonts w:ascii="宋体" w:eastAsia="宋体" w:hAnsi="宋体" w:cs="宋体"/>
          <w:sz w:val="24"/>
          <w:szCs w:val="24"/>
          <w:lang w:eastAsia="zh-CN"/>
        </w:rPr>
        <w:t>单位</w:t>
      </w:r>
      <w:r>
        <w:rPr>
          <w:rFonts w:ascii="Times New Roman" w:eastAsia="Times New Roman" w:hAnsi="Times New Roman" w:cs="Times New Roman"/>
          <w:sz w:val="24"/>
          <w:szCs w:val="24"/>
          <w:lang w:eastAsia="zh-CN"/>
        </w:rPr>
        <w:t>…</w:t>
      </w:r>
    </w:p>
    <w:p w:rsidR="00C02A2C" w:rsidRDefault="006278A0" w:rsidP="00C27B22">
      <w:pPr>
        <w:spacing w:line="302" w:lineRule="exact"/>
        <w:ind w:leftChars="193" w:left="425" w:rightChars="-13" w:right="-29"/>
        <w:jc w:val="center"/>
        <w:rPr>
          <w:rFonts w:ascii="Times New Roman" w:eastAsia="Times New Roman" w:hAnsi="Times New Roman" w:cs="Times New Roman"/>
          <w:sz w:val="24"/>
          <w:szCs w:val="24"/>
        </w:rPr>
      </w:pPr>
      <w:r>
        <w:rPr>
          <w:rFonts w:ascii="Times New Roman" w:eastAsia="Times New Roman" w:hAnsi="Times New Roman" w:cs="Times New Roman"/>
          <w:position w:val="9"/>
          <w:sz w:val="16"/>
          <w:szCs w:val="16"/>
        </w:rPr>
        <w:t>2</w:t>
      </w:r>
      <w:r>
        <w:rPr>
          <w:rFonts w:ascii="Times New Roman" w:eastAsia="Times New Roman" w:hAnsi="Times New Roman" w:cs="Times New Roman"/>
          <w:spacing w:val="2"/>
          <w:position w:val="9"/>
          <w:sz w:val="16"/>
          <w:szCs w:val="16"/>
        </w:rPr>
        <w:t xml:space="preserve"> </w:t>
      </w:r>
      <w:proofErr w:type="spellStart"/>
      <w:r>
        <w:rPr>
          <w:rFonts w:ascii="宋体" w:eastAsia="宋体" w:hAnsi="宋体" w:cs="宋体"/>
          <w:sz w:val="24"/>
          <w:szCs w:val="24"/>
        </w:rPr>
        <w:t>单位</w:t>
      </w:r>
      <w:proofErr w:type="spellEnd"/>
      <w:r>
        <w:rPr>
          <w:rFonts w:ascii="Times New Roman" w:eastAsia="Times New Roman" w:hAnsi="Times New Roman" w:cs="Times New Roman"/>
          <w:sz w:val="24"/>
          <w:szCs w:val="24"/>
        </w:rPr>
        <w:t>…</w:t>
      </w:r>
    </w:p>
    <w:p w:rsidR="00C02A2C" w:rsidRDefault="006278A0" w:rsidP="00C27B22">
      <w:pPr>
        <w:pStyle w:val="a3"/>
        <w:spacing w:line="312" w:lineRule="exact"/>
        <w:ind w:leftChars="193" w:left="425" w:rightChars="-13" w:right="-29"/>
        <w:jc w:val="center"/>
        <w:rPr>
          <w:rFonts w:ascii="Times New Roman" w:eastAsia="Times New Roman" w:hAnsi="Times New Roman" w:cs="Times New Roman"/>
        </w:rPr>
      </w:pPr>
      <w:r>
        <w:rPr>
          <w:rFonts w:ascii="Times New Roman" w:eastAsia="Times New Roman" w:hAnsi="Times New Roman" w:cs="Times New Roman"/>
          <w:spacing w:val="-2"/>
          <w:position w:val="9"/>
          <w:sz w:val="16"/>
          <w:szCs w:val="16"/>
        </w:rPr>
        <w:t>*</w:t>
      </w:r>
      <w:proofErr w:type="spellStart"/>
      <w:r>
        <w:t>通讯作者</w:t>
      </w:r>
      <w:proofErr w:type="spellEnd"/>
      <w:r>
        <w:rPr>
          <w:spacing w:val="-60"/>
        </w:rPr>
        <w:t xml:space="preserve"> </w:t>
      </w:r>
      <w:r>
        <w:rPr>
          <w:rFonts w:ascii="Times New Roman" w:eastAsia="Times New Roman" w:hAnsi="Times New Roman" w:cs="Times New Roman"/>
          <w:spacing w:val="-1"/>
        </w:rPr>
        <w:t>E-</w:t>
      </w:r>
      <w:r>
        <w:rPr>
          <w:rFonts w:ascii="Times New Roman" w:eastAsia="Times New Roman" w:hAnsi="Times New Roman" w:cs="Times New Roman"/>
        </w:rPr>
        <w:t>mail:</w:t>
      </w:r>
    </w:p>
    <w:p w:rsidR="00C02A2C" w:rsidRDefault="00C02A2C" w:rsidP="00C27B22">
      <w:pPr>
        <w:spacing w:before="12" w:line="240" w:lineRule="exact"/>
        <w:ind w:leftChars="193" w:left="425" w:rightChars="-13" w:right="-29"/>
        <w:rPr>
          <w:sz w:val="24"/>
          <w:szCs w:val="24"/>
        </w:rPr>
      </w:pPr>
    </w:p>
    <w:p w:rsidR="00C02A2C" w:rsidRDefault="006278A0" w:rsidP="00C27B22">
      <w:pPr>
        <w:pStyle w:val="a3"/>
        <w:ind w:leftChars="193" w:left="425" w:rightChars="-13" w:right="-29"/>
      </w:pPr>
      <w:proofErr w:type="spellStart"/>
      <w:r>
        <w:t>正文</w:t>
      </w:r>
      <w:proofErr w:type="spellEnd"/>
      <w:r>
        <w:rPr>
          <w:rFonts w:ascii="Times New Roman" w:eastAsia="Times New Roman" w:hAnsi="Times New Roman" w:cs="Times New Roman"/>
        </w:rPr>
        <w:t>…</w:t>
      </w:r>
      <w:r>
        <w:rPr>
          <w:rFonts w:ascii="Times New Roman" w:eastAsia="Times New Roman" w:hAnsi="Times New Roman" w:cs="Times New Roman"/>
          <w:spacing w:val="-1"/>
        </w:rPr>
        <w:t>…</w:t>
      </w:r>
      <w:r>
        <w:t>（</w:t>
      </w:r>
      <w:proofErr w:type="spellStart"/>
      <w:r>
        <w:t>小四号字，宋体</w:t>
      </w:r>
      <w:proofErr w:type="spellEnd"/>
      <w:r>
        <w:t>）</w:t>
      </w:r>
    </w:p>
    <w:p w:rsidR="00C02A2C" w:rsidRDefault="00C02A2C" w:rsidP="00C27B22">
      <w:pPr>
        <w:spacing w:before="4" w:line="190" w:lineRule="exact"/>
        <w:ind w:leftChars="193" w:left="425" w:rightChars="-13" w:right="-29"/>
        <w:rPr>
          <w:sz w:val="19"/>
          <w:szCs w:val="19"/>
        </w:rPr>
      </w:pPr>
    </w:p>
    <w:p w:rsidR="00C02A2C" w:rsidRDefault="00C02A2C" w:rsidP="00C27B22">
      <w:pPr>
        <w:spacing w:line="200" w:lineRule="exact"/>
        <w:ind w:leftChars="193" w:left="425" w:rightChars="-13" w:right="-29"/>
        <w:rPr>
          <w:sz w:val="20"/>
          <w:szCs w:val="20"/>
        </w:rPr>
      </w:pPr>
    </w:p>
    <w:p w:rsidR="00C02A2C" w:rsidRDefault="00C02A2C" w:rsidP="00C27B22">
      <w:pPr>
        <w:spacing w:line="200" w:lineRule="exact"/>
        <w:ind w:leftChars="193" w:left="425" w:rightChars="-13" w:right="-29"/>
        <w:rPr>
          <w:sz w:val="20"/>
          <w:szCs w:val="20"/>
        </w:rPr>
      </w:pPr>
    </w:p>
    <w:p w:rsidR="00C02A2C" w:rsidRDefault="006278A0" w:rsidP="00C27B22">
      <w:pPr>
        <w:ind w:leftChars="193" w:left="425" w:rightChars="-13" w:right="-29"/>
        <w:rPr>
          <w:rFonts w:ascii="宋体" w:eastAsia="宋体" w:hAnsi="宋体" w:cs="宋体"/>
          <w:sz w:val="21"/>
          <w:szCs w:val="21"/>
        </w:rPr>
      </w:pPr>
      <w:r>
        <w:rPr>
          <w:rFonts w:ascii="宋体" w:eastAsia="宋体" w:hAnsi="宋体" w:cs="宋体"/>
          <w:sz w:val="21"/>
          <w:szCs w:val="21"/>
        </w:rPr>
        <w:t>（</w:t>
      </w:r>
      <w:proofErr w:type="spellStart"/>
      <w:r>
        <w:rPr>
          <w:rFonts w:ascii="宋体" w:eastAsia="宋体" w:hAnsi="宋体" w:cs="宋体"/>
          <w:sz w:val="21"/>
          <w:szCs w:val="21"/>
        </w:rPr>
        <w:t>注</w:t>
      </w:r>
      <w:r>
        <w:rPr>
          <w:rFonts w:ascii="宋体" w:eastAsia="宋体" w:hAnsi="宋体" w:cs="宋体"/>
          <w:spacing w:val="-3"/>
          <w:sz w:val="21"/>
          <w:szCs w:val="21"/>
        </w:rPr>
        <w:t>：</w:t>
      </w:r>
      <w:r>
        <w:rPr>
          <w:rFonts w:ascii="宋体" w:eastAsia="宋体" w:hAnsi="宋体" w:cs="宋体"/>
          <w:sz w:val="21"/>
          <w:szCs w:val="21"/>
        </w:rPr>
        <w:t>中</w:t>
      </w:r>
      <w:r>
        <w:rPr>
          <w:rFonts w:ascii="宋体" w:eastAsia="宋体" w:hAnsi="宋体" w:cs="宋体"/>
          <w:spacing w:val="-3"/>
          <w:sz w:val="21"/>
          <w:szCs w:val="21"/>
        </w:rPr>
        <w:t>文</w:t>
      </w:r>
      <w:r>
        <w:rPr>
          <w:rFonts w:ascii="宋体" w:eastAsia="宋体" w:hAnsi="宋体" w:cs="宋体"/>
          <w:sz w:val="21"/>
          <w:szCs w:val="21"/>
        </w:rPr>
        <w:t>字</w:t>
      </w:r>
      <w:r>
        <w:rPr>
          <w:rFonts w:ascii="宋体" w:eastAsia="宋体" w:hAnsi="宋体" w:cs="宋体"/>
          <w:spacing w:val="-3"/>
          <w:sz w:val="21"/>
          <w:szCs w:val="21"/>
        </w:rPr>
        <w:t>体</w:t>
      </w:r>
      <w:r>
        <w:rPr>
          <w:rFonts w:ascii="宋体" w:eastAsia="宋体" w:hAnsi="宋体" w:cs="宋体"/>
          <w:sz w:val="21"/>
          <w:szCs w:val="21"/>
        </w:rPr>
        <w:t>统</w:t>
      </w:r>
      <w:r>
        <w:rPr>
          <w:rFonts w:ascii="宋体" w:eastAsia="宋体" w:hAnsi="宋体" w:cs="宋体"/>
          <w:spacing w:val="-3"/>
          <w:sz w:val="21"/>
          <w:szCs w:val="21"/>
        </w:rPr>
        <w:t>一</w:t>
      </w:r>
      <w:r>
        <w:rPr>
          <w:rFonts w:ascii="宋体" w:eastAsia="宋体" w:hAnsi="宋体" w:cs="宋体"/>
          <w:sz w:val="21"/>
          <w:szCs w:val="21"/>
        </w:rPr>
        <w:t>使</w:t>
      </w:r>
      <w:r>
        <w:rPr>
          <w:rFonts w:ascii="宋体" w:eastAsia="宋体" w:hAnsi="宋体" w:cs="宋体"/>
          <w:spacing w:val="-3"/>
          <w:sz w:val="21"/>
          <w:szCs w:val="21"/>
        </w:rPr>
        <w:t>用</w:t>
      </w:r>
      <w:r>
        <w:rPr>
          <w:rFonts w:ascii="宋体" w:eastAsia="宋体" w:hAnsi="宋体" w:cs="宋体"/>
          <w:sz w:val="21"/>
          <w:szCs w:val="21"/>
        </w:rPr>
        <w:t>宋体</w:t>
      </w:r>
      <w:r>
        <w:rPr>
          <w:rFonts w:ascii="宋体" w:eastAsia="宋体" w:hAnsi="宋体" w:cs="宋体"/>
          <w:spacing w:val="-3"/>
          <w:sz w:val="21"/>
          <w:szCs w:val="21"/>
        </w:rPr>
        <w:t>，</w:t>
      </w:r>
      <w:r>
        <w:rPr>
          <w:rFonts w:ascii="宋体" w:eastAsia="宋体" w:hAnsi="宋体" w:cs="宋体"/>
          <w:sz w:val="21"/>
          <w:szCs w:val="21"/>
        </w:rPr>
        <w:t>英</w:t>
      </w:r>
      <w:r>
        <w:rPr>
          <w:rFonts w:ascii="宋体" w:eastAsia="宋体" w:hAnsi="宋体" w:cs="宋体"/>
          <w:spacing w:val="-3"/>
          <w:sz w:val="21"/>
          <w:szCs w:val="21"/>
        </w:rPr>
        <w:t>文</w:t>
      </w:r>
      <w:r>
        <w:rPr>
          <w:rFonts w:ascii="宋体" w:eastAsia="宋体" w:hAnsi="宋体" w:cs="宋体"/>
          <w:sz w:val="21"/>
          <w:szCs w:val="21"/>
        </w:rPr>
        <w:t>字</w:t>
      </w:r>
      <w:r>
        <w:rPr>
          <w:rFonts w:ascii="宋体" w:eastAsia="宋体" w:hAnsi="宋体" w:cs="宋体"/>
          <w:spacing w:val="-3"/>
          <w:sz w:val="21"/>
          <w:szCs w:val="21"/>
        </w:rPr>
        <w:t>符</w:t>
      </w:r>
      <w:r>
        <w:rPr>
          <w:rFonts w:ascii="宋体" w:eastAsia="宋体" w:hAnsi="宋体" w:cs="宋体"/>
          <w:sz w:val="21"/>
          <w:szCs w:val="21"/>
        </w:rPr>
        <w:t>统</w:t>
      </w:r>
      <w:r>
        <w:rPr>
          <w:rFonts w:ascii="宋体" w:eastAsia="宋体" w:hAnsi="宋体" w:cs="宋体"/>
          <w:spacing w:val="-3"/>
          <w:sz w:val="21"/>
          <w:szCs w:val="21"/>
        </w:rPr>
        <w:t>一使</w:t>
      </w:r>
      <w:r>
        <w:rPr>
          <w:rFonts w:ascii="宋体" w:eastAsia="宋体" w:hAnsi="宋体" w:cs="宋体"/>
          <w:sz w:val="21"/>
          <w:szCs w:val="21"/>
        </w:rPr>
        <w:t>用</w:t>
      </w:r>
      <w:proofErr w:type="spellEnd"/>
      <w:r>
        <w:rPr>
          <w:rFonts w:ascii="宋体" w:eastAsia="宋体" w:hAnsi="宋体" w:cs="宋体"/>
          <w:spacing w:val="-55"/>
          <w:sz w:val="21"/>
          <w:szCs w:val="21"/>
        </w:rPr>
        <w:t xml:space="preserve"> </w:t>
      </w:r>
      <w:r>
        <w:rPr>
          <w:rFonts w:ascii="Times New Roman" w:eastAsia="Times New Roman" w:hAnsi="Times New Roman" w:cs="Times New Roman"/>
          <w:spacing w:val="-7"/>
          <w:sz w:val="21"/>
          <w:szCs w:val="21"/>
        </w:rPr>
        <w:t>T</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es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New</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Ro</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an</w:t>
      </w:r>
      <w:r>
        <w:rPr>
          <w:rFonts w:ascii="宋体" w:eastAsia="宋体" w:hAnsi="宋体" w:cs="宋体"/>
          <w:sz w:val="21"/>
          <w:szCs w:val="21"/>
        </w:rPr>
        <w:t>）</w:t>
      </w:r>
    </w:p>
    <w:p w:rsidR="00C02A2C" w:rsidRDefault="00C02A2C" w:rsidP="00C27B22">
      <w:pPr>
        <w:spacing w:line="170" w:lineRule="exact"/>
        <w:ind w:leftChars="193" w:left="425" w:rightChars="-13" w:right="-29"/>
        <w:rPr>
          <w:sz w:val="17"/>
          <w:szCs w:val="17"/>
        </w:rPr>
      </w:pPr>
    </w:p>
    <w:p w:rsidR="00C02A2C" w:rsidRDefault="00C02A2C" w:rsidP="00C27B22">
      <w:pPr>
        <w:spacing w:line="200" w:lineRule="exact"/>
        <w:ind w:leftChars="193" w:left="425" w:rightChars="-13" w:right="-29"/>
        <w:rPr>
          <w:sz w:val="20"/>
          <w:szCs w:val="20"/>
        </w:rPr>
      </w:pPr>
    </w:p>
    <w:p w:rsidR="00C02A2C" w:rsidRDefault="00C02A2C" w:rsidP="00C27B22">
      <w:pPr>
        <w:spacing w:line="200" w:lineRule="exact"/>
        <w:ind w:leftChars="193" w:left="425" w:rightChars="-13" w:right="-29"/>
        <w:rPr>
          <w:sz w:val="20"/>
          <w:szCs w:val="20"/>
        </w:rPr>
      </w:pPr>
    </w:p>
    <w:p w:rsidR="00C02A2C" w:rsidRDefault="00C02A2C" w:rsidP="00C27B22">
      <w:pPr>
        <w:spacing w:line="200" w:lineRule="exact"/>
        <w:ind w:leftChars="193" w:left="425" w:rightChars="-13" w:right="-29"/>
        <w:rPr>
          <w:sz w:val="20"/>
          <w:szCs w:val="20"/>
        </w:rPr>
      </w:pPr>
    </w:p>
    <w:p w:rsidR="00C02A2C" w:rsidRDefault="00C02A2C" w:rsidP="00C27B22">
      <w:pPr>
        <w:spacing w:line="200" w:lineRule="exact"/>
        <w:ind w:leftChars="193" w:left="425" w:rightChars="-13" w:right="-29"/>
        <w:rPr>
          <w:sz w:val="20"/>
          <w:szCs w:val="20"/>
        </w:rPr>
      </w:pPr>
    </w:p>
    <w:p w:rsidR="00C02A2C" w:rsidRDefault="006278A0" w:rsidP="00C27B22">
      <w:pPr>
        <w:ind w:leftChars="193" w:left="425" w:rightChars="-13" w:right="-29"/>
        <w:rPr>
          <w:rFonts w:ascii="宋体" w:eastAsia="宋体" w:hAnsi="宋体" w:cs="宋体"/>
          <w:sz w:val="32"/>
          <w:szCs w:val="32"/>
          <w:lang w:eastAsia="zh-CN"/>
        </w:rPr>
      </w:pPr>
      <w:r>
        <w:rPr>
          <w:rFonts w:ascii="宋体" w:eastAsia="宋体" w:hAnsi="宋体" w:cs="宋体"/>
          <w:spacing w:val="2"/>
          <w:sz w:val="32"/>
          <w:szCs w:val="32"/>
          <w:lang w:eastAsia="zh-CN"/>
        </w:rPr>
        <w:t>附</w:t>
      </w:r>
      <w:r>
        <w:rPr>
          <w:rFonts w:ascii="宋体" w:eastAsia="宋体" w:hAnsi="宋体" w:cs="宋体"/>
          <w:sz w:val="32"/>
          <w:szCs w:val="32"/>
          <w:lang w:eastAsia="zh-CN"/>
        </w:rPr>
        <w:t>件</w:t>
      </w:r>
      <w:r>
        <w:rPr>
          <w:rFonts w:ascii="宋体" w:eastAsia="宋体" w:hAnsi="宋体" w:cs="宋体"/>
          <w:spacing w:val="-109"/>
          <w:sz w:val="32"/>
          <w:szCs w:val="32"/>
          <w:lang w:eastAsia="zh-CN"/>
        </w:rPr>
        <w:t xml:space="preserve"> </w:t>
      </w:r>
      <w:r>
        <w:rPr>
          <w:rFonts w:ascii="Times New Roman" w:eastAsia="Times New Roman" w:hAnsi="Times New Roman" w:cs="Times New Roman"/>
          <w:b/>
          <w:bCs/>
          <w:spacing w:val="1"/>
          <w:sz w:val="32"/>
          <w:szCs w:val="32"/>
          <w:lang w:eastAsia="zh-CN"/>
        </w:rPr>
        <w:t>2</w:t>
      </w:r>
      <w:r>
        <w:rPr>
          <w:rFonts w:ascii="宋体" w:eastAsia="宋体" w:hAnsi="宋体" w:cs="宋体"/>
          <w:spacing w:val="2"/>
          <w:sz w:val="32"/>
          <w:szCs w:val="32"/>
          <w:lang w:eastAsia="zh-CN"/>
        </w:rPr>
        <w:t>：会后</w:t>
      </w:r>
      <w:r>
        <w:rPr>
          <w:rFonts w:ascii="宋体" w:eastAsia="宋体" w:hAnsi="宋体" w:cs="宋体"/>
          <w:sz w:val="32"/>
          <w:szCs w:val="32"/>
          <w:lang w:eastAsia="zh-CN"/>
        </w:rPr>
        <w:t>野</w:t>
      </w:r>
      <w:r>
        <w:rPr>
          <w:rFonts w:ascii="宋体" w:eastAsia="宋体" w:hAnsi="宋体" w:cs="宋体"/>
          <w:spacing w:val="2"/>
          <w:sz w:val="32"/>
          <w:szCs w:val="32"/>
          <w:lang w:eastAsia="zh-CN"/>
        </w:rPr>
        <w:t>外考</w:t>
      </w:r>
      <w:r>
        <w:rPr>
          <w:rFonts w:ascii="宋体" w:eastAsia="宋体" w:hAnsi="宋体" w:cs="宋体"/>
          <w:sz w:val="32"/>
          <w:szCs w:val="32"/>
          <w:lang w:eastAsia="zh-CN"/>
        </w:rPr>
        <w:t>察</w:t>
      </w:r>
    </w:p>
    <w:p w:rsidR="00C02A2C" w:rsidRDefault="00C02A2C" w:rsidP="00C27B22">
      <w:pPr>
        <w:spacing w:before="9" w:line="120" w:lineRule="exact"/>
        <w:ind w:leftChars="193" w:left="425" w:rightChars="-13" w:right="-29"/>
        <w:rPr>
          <w:sz w:val="12"/>
          <w:szCs w:val="12"/>
          <w:lang w:eastAsia="zh-CN"/>
        </w:rPr>
      </w:pPr>
    </w:p>
    <w:p w:rsidR="00C02A2C" w:rsidRDefault="006278A0" w:rsidP="00C27B22">
      <w:pPr>
        <w:pStyle w:val="a3"/>
        <w:ind w:leftChars="193" w:left="425" w:rightChars="-13" w:right="-29"/>
        <w:rPr>
          <w:lang w:eastAsia="zh-CN"/>
        </w:rPr>
      </w:pPr>
      <w:r>
        <w:rPr>
          <w:spacing w:val="2"/>
          <w:lang w:eastAsia="zh-CN"/>
        </w:rPr>
        <w:t>神</w:t>
      </w:r>
      <w:r>
        <w:rPr>
          <w:lang w:eastAsia="zh-CN"/>
        </w:rPr>
        <w:t>龙</w:t>
      </w:r>
      <w:r>
        <w:rPr>
          <w:spacing w:val="3"/>
          <w:lang w:eastAsia="zh-CN"/>
        </w:rPr>
        <w:t>架</w:t>
      </w:r>
      <w:r>
        <w:rPr>
          <w:rFonts w:ascii="Times New Roman" w:eastAsia="Times New Roman" w:hAnsi="Times New Roman" w:cs="Times New Roman"/>
          <w:b/>
          <w:bCs/>
          <w:spacing w:val="-1"/>
          <w:lang w:eastAsia="zh-CN"/>
        </w:rPr>
        <w:t>—</w:t>
      </w:r>
      <w:r>
        <w:rPr>
          <w:lang w:eastAsia="zh-CN"/>
        </w:rPr>
        <w:t>大</w:t>
      </w:r>
      <w:r>
        <w:rPr>
          <w:spacing w:val="2"/>
          <w:lang w:eastAsia="zh-CN"/>
        </w:rPr>
        <w:t>九</w:t>
      </w:r>
      <w:r>
        <w:rPr>
          <w:lang w:eastAsia="zh-CN"/>
        </w:rPr>
        <w:t>湖</w:t>
      </w:r>
    </w:p>
    <w:p w:rsidR="00C02A2C" w:rsidRDefault="006278A0" w:rsidP="00C27B22">
      <w:pPr>
        <w:pStyle w:val="a3"/>
        <w:spacing w:before="96"/>
        <w:ind w:leftChars="193" w:left="425" w:rightChars="-13" w:right="-29"/>
        <w:rPr>
          <w:lang w:eastAsia="zh-CN"/>
        </w:rPr>
      </w:pPr>
      <w:r>
        <w:rPr>
          <w:lang w:eastAsia="zh-CN"/>
        </w:rPr>
        <w:t>时间安排</w:t>
      </w:r>
      <w:r>
        <w:rPr>
          <w:spacing w:val="-1"/>
          <w:lang w:eastAsia="zh-CN"/>
        </w:rPr>
        <w:t>：</w:t>
      </w:r>
      <w:r>
        <w:rPr>
          <w:rFonts w:ascii="Times New Roman" w:eastAsia="Times New Roman" w:hAnsi="Times New Roman" w:cs="Times New Roman"/>
          <w:spacing w:val="-10"/>
          <w:lang w:eastAsia="zh-CN"/>
        </w:rPr>
        <w:t>1</w:t>
      </w:r>
      <w:r>
        <w:rPr>
          <w:rFonts w:ascii="Times New Roman" w:eastAsia="Times New Roman" w:hAnsi="Times New Roman" w:cs="Times New Roman"/>
          <w:lang w:eastAsia="zh-CN"/>
        </w:rPr>
        <w:t xml:space="preserve">1 </w:t>
      </w:r>
      <w:r>
        <w:rPr>
          <w:lang w:eastAsia="zh-CN"/>
        </w:rPr>
        <w:t>月</w:t>
      </w:r>
      <w:r>
        <w:rPr>
          <w:spacing w:val="-60"/>
          <w:lang w:eastAsia="zh-CN"/>
        </w:rPr>
        <w:t xml:space="preserve"> </w:t>
      </w:r>
      <w:r>
        <w:rPr>
          <w:rFonts w:ascii="Times New Roman" w:eastAsia="Times New Roman" w:hAnsi="Times New Roman" w:cs="Times New Roman"/>
          <w:lang w:eastAsia="zh-CN"/>
        </w:rPr>
        <w:t xml:space="preserve">19 </w:t>
      </w:r>
      <w:proofErr w:type="gramStart"/>
      <w:r>
        <w:rPr>
          <w:spacing w:val="2"/>
          <w:lang w:eastAsia="zh-CN"/>
        </w:rPr>
        <w:t>日</w:t>
      </w:r>
      <w:r>
        <w:rPr>
          <w:lang w:eastAsia="zh-CN"/>
        </w:rPr>
        <w:t>早上午</w:t>
      </w:r>
      <w:proofErr w:type="gramEnd"/>
      <w:r>
        <w:rPr>
          <w:lang w:eastAsia="zh-CN"/>
        </w:rPr>
        <w:t>乘车赴神龙架</w:t>
      </w:r>
    </w:p>
    <w:p w:rsidR="00C02A2C" w:rsidRDefault="006278A0" w:rsidP="00C27B22">
      <w:pPr>
        <w:pStyle w:val="a3"/>
        <w:spacing w:before="96"/>
        <w:ind w:leftChars="193" w:left="425" w:rightChars="-13" w:right="-29"/>
        <w:rPr>
          <w:lang w:eastAsia="zh-CN"/>
        </w:rPr>
      </w:pPr>
      <w:r>
        <w:rPr>
          <w:rFonts w:ascii="Times New Roman" w:eastAsia="Times New Roman" w:hAnsi="Times New Roman" w:cs="Times New Roman"/>
          <w:lang w:eastAsia="zh-CN"/>
        </w:rPr>
        <w:t xml:space="preserve">19 </w:t>
      </w:r>
      <w:r>
        <w:rPr>
          <w:lang w:eastAsia="zh-CN"/>
        </w:rPr>
        <w:t>日晚 住木鱼镇</w:t>
      </w:r>
    </w:p>
    <w:p w:rsidR="00C02A2C" w:rsidRDefault="006278A0" w:rsidP="00C27B22">
      <w:pPr>
        <w:pStyle w:val="a3"/>
        <w:spacing w:before="96"/>
        <w:ind w:leftChars="193" w:left="425" w:rightChars="-13" w:right="-29"/>
        <w:rPr>
          <w:lang w:eastAsia="zh-CN"/>
        </w:rPr>
      </w:pPr>
      <w:r>
        <w:rPr>
          <w:rFonts w:ascii="Times New Roman" w:eastAsia="Times New Roman" w:hAnsi="Times New Roman" w:cs="Times New Roman"/>
          <w:lang w:eastAsia="zh-CN"/>
        </w:rPr>
        <w:t xml:space="preserve">20 </w:t>
      </w:r>
      <w:r>
        <w:rPr>
          <w:lang w:eastAsia="zh-CN"/>
        </w:rPr>
        <w:t>日晚 住大九湖</w:t>
      </w:r>
    </w:p>
    <w:p w:rsidR="00C02A2C" w:rsidRDefault="006278A0" w:rsidP="00C27B22">
      <w:pPr>
        <w:pStyle w:val="a3"/>
        <w:spacing w:before="96" w:line="301" w:lineRule="auto"/>
        <w:ind w:leftChars="193" w:left="425" w:rightChars="-13" w:right="-29" w:firstLine="1224"/>
        <w:rPr>
          <w:lang w:eastAsia="zh-CN"/>
        </w:rPr>
      </w:pPr>
      <w:r>
        <w:rPr>
          <w:rFonts w:ascii="Times New Roman" w:eastAsia="Times New Roman" w:hAnsi="Times New Roman" w:cs="Times New Roman"/>
          <w:spacing w:val="-10"/>
          <w:lang w:eastAsia="zh-CN"/>
        </w:rPr>
        <w:t>1</w:t>
      </w:r>
      <w:r>
        <w:rPr>
          <w:rFonts w:ascii="Times New Roman" w:eastAsia="Times New Roman" w:hAnsi="Times New Roman" w:cs="Times New Roman"/>
          <w:lang w:eastAsia="zh-CN"/>
        </w:rPr>
        <w:t xml:space="preserve">1 </w:t>
      </w:r>
      <w:r>
        <w:rPr>
          <w:lang w:eastAsia="zh-CN"/>
        </w:rPr>
        <w:t>月</w:t>
      </w:r>
      <w:r>
        <w:rPr>
          <w:spacing w:val="-60"/>
          <w:lang w:eastAsia="zh-CN"/>
        </w:rPr>
        <w:t xml:space="preserve"> </w:t>
      </w:r>
      <w:r>
        <w:rPr>
          <w:rFonts w:ascii="Times New Roman" w:eastAsia="Times New Roman" w:hAnsi="Times New Roman" w:cs="Times New Roman"/>
          <w:lang w:eastAsia="zh-CN"/>
        </w:rPr>
        <w:t xml:space="preserve">21 </w:t>
      </w:r>
      <w:r>
        <w:rPr>
          <w:lang w:eastAsia="zh-CN"/>
        </w:rPr>
        <w:t>日上午开始返回宜昌，送三峡机场和宜昌东站。 主题</w:t>
      </w:r>
      <w:r>
        <w:rPr>
          <w:spacing w:val="-120"/>
          <w:lang w:eastAsia="zh-CN"/>
        </w:rPr>
        <w:t>：</w:t>
      </w:r>
      <w:r>
        <w:rPr>
          <w:lang w:eastAsia="zh-CN"/>
        </w:rPr>
        <w:t>（</w:t>
      </w:r>
      <w:r>
        <w:rPr>
          <w:rFonts w:ascii="Times New Roman" w:eastAsia="Times New Roman" w:hAnsi="Times New Roman" w:cs="Times New Roman"/>
          <w:lang w:eastAsia="zh-CN"/>
        </w:rPr>
        <w:t>1</w:t>
      </w:r>
      <w:r>
        <w:rPr>
          <w:lang w:eastAsia="zh-CN"/>
        </w:rPr>
        <w:t>）震旦</w:t>
      </w:r>
      <w:r>
        <w:rPr>
          <w:spacing w:val="-1"/>
          <w:lang w:eastAsia="zh-CN"/>
        </w:rPr>
        <w:t>系</w:t>
      </w:r>
      <w:r>
        <w:rPr>
          <w:rFonts w:ascii="Times New Roman" w:eastAsia="Times New Roman" w:hAnsi="Times New Roman" w:cs="Times New Roman"/>
          <w:lang w:eastAsia="zh-CN"/>
        </w:rPr>
        <w:t>—</w:t>
      </w:r>
      <w:r>
        <w:rPr>
          <w:lang w:eastAsia="zh-CN"/>
        </w:rPr>
        <w:t>三叠系剖面考察；</w:t>
      </w:r>
    </w:p>
    <w:p w:rsidR="00C02A2C" w:rsidRDefault="006278A0" w:rsidP="00C27B22">
      <w:pPr>
        <w:pStyle w:val="a3"/>
        <w:spacing w:before="27"/>
        <w:ind w:leftChars="193" w:left="425" w:rightChars="-13" w:right="-29"/>
        <w:rPr>
          <w:lang w:eastAsia="zh-CN"/>
        </w:rPr>
      </w:pPr>
      <w:r>
        <w:rPr>
          <w:lang w:eastAsia="zh-CN"/>
        </w:rPr>
        <w:t>（</w:t>
      </w:r>
      <w:r>
        <w:rPr>
          <w:rFonts w:ascii="Times New Roman" w:eastAsia="Times New Roman" w:hAnsi="Times New Roman" w:cs="Times New Roman"/>
          <w:lang w:eastAsia="zh-CN"/>
        </w:rPr>
        <w:t>2</w:t>
      </w:r>
      <w:r>
        <w:rPr>
          <w:lang w:eastAsia="zh-CN"/>
        </w:rPr>
        <w:t>）神龙</w:t>
      </w:r>
      <w:r>
        <w:rPr>
          <w:spacing w:val="-1"/>
          <w:lang w:eastAsia="zh-CN"/>
        </w:rPr>
        <w:t>架</w:t>
      </w:r>
      <w:r>
        <w:rPr>
          <w:rFonts w:ascii="Times New Roman" w:eastAsia="Times New Roman" w:hAnsi="Times New Roman" w:cs="Times New Roman"/>
          <w:lang w:eastAsia="zh-CN"/>
        </w:rPr>
        <w:t>—</w:t>
      </w:r>
      <w:r>
        <w:rPr>
          <w:lang w:eastAsia="zh-CN"/>
        </w:rPr>
        <w:t>大九湖植被类型考察。</w:t>
      </w:r>
    </w:p>
    <w:sectPr w:rsidR="00C02A2C">
      <w:pgSz w:w="11907" w:h="16840"/>
      <w:pgMar w:top="1060" w:right="16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2C"/>
    <w:rsid w:val="006278A0"/>
    <w:rsid w:val="008820B7"/>
    <w:rsid w:val="00C02A2C"/>
    <w:rsid w:val="00C27B22"/>
    <w:rsid w:val="00F54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824DB-223C-4E51-8ACB-CCFB6BC6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outlineLvl w:val="0"/>
    </w:pPr>
    <w:rPr>
      <w:rFonts w:ascii="黑体" w:eastAsia="黑体" w:hAnsi="黑体"/>
      <w:sz w:val="30"/>
      <w:szCs w:val="30"/>
    </w:rPr>
  </w:style>
  <w:style w:type="paragraph" w:styleId="2">
    <w:name w:val="heading 2"/>
    <w:basedOn w:val="a"/>
    <w:uiPriority w:val="1"/>
    <w:qFormat/>
    <w:pPr>
      <w:spacing w:before="67"/>
      <w:ind w:left="138"/>
      <w:outlineLvl w:val="1"/>
    </w:pPr>
    <w:rPr>
      <w:rFonts w:ascii="宋体" w:eastAsia="宋体" w:hAnsi="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80"/>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baidu.com/s?wd=%E5%AE%9C%E6%98%8C%E4%B8%9C%E7%81%AB%E8%BD%A6%E7%AB%99&amp;amp;tn=SE_PcZhidaonwhc_ngpagmjz&amp;amp;rsv_dl=gh_pc_zhid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陈孝政</cp:lastModifiedBy>
  <cp:revision>3</cp:revision>
  <dcterms:created xsi:type="dcterms:W3CDTF">2018-11-14T10:25:00Z</dcterms:created>
  <dcterms:modified xsi:type="dcterms:W3CDTF">2018-11-14T10:36:00Z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2018-08-11T00:00:00Z</vt:filetime>
  </property>
  <property fmtid="{D5CDD505-2E9C-101B-9397-08002B2CF9AE}" pid="3" name="LastSaved">
    <vt:filetime>2018-10-18T00:00:00Z</vt:filetime>
  </property>
</Properties>
</file>